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B5" w:rsidRPr="00A26FB5" w:rsidRDefault="00A26FB5" w:rsidP="00A26FB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الــجمهورية الــجزائرية الــديمقراطية الــشعبية</w:t>
      </w:r>
    </w:p>
    <w:p w:rsidR="00A26FB5" w:rsidRPr="00A26FB5" w:rsidRDefault="008116F9" w:rsidP="00A26FB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88265</wp:posOffset>
            </wp:positionV>
            <wp:extent cx="1445260" cy="1329690"/>
            <wp:effectExtent l="0" t="0" r="2540" b="3810"/>
            <wp:wrapSquare wrapText="bothSides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A26FB5"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</w:t>
      </w:r>
      <w:proofErr w:type="gramEnd"/>
      <w:r w:rsidR="00A26FB5"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 xml:space="preserve"> التعليم العالي والبحث العلمي</w:t>
      </w:r>
    </w:p>
    <w:p w:rsidR="00A26FB5" w:rsidRPr="008116F9" w:rsidRDefault="00A26FB5" w:rsidP="00A26FB5">
      <w:pPr>
        <w:bidi/>
        <w:spacing w:after="0" w:line="240" w:lineRule="auto"/>
        <w:rPr>
          <w:rFonts w:ascii="Arabic Typesetting" w:hAnsi="Arabic Typesetting" w:cs="Traditional Arabic"/>
          <w:b/>
          <w:bCs/>
          <w:sz w:val="36"/>
          <w:szCs w:val="36"/>
          <w:rtl/>
        </w:rPr>
      </w:pPr>
      <w:r w:rsidRPr="008116F9">
        <w:rPr>
          <w:rFonts w:ascii="Arabic Typesetting" w:hAnsi="Arabic Typesetting" w:cs="Traditional Arabic"/>
          <w:b/>
          <w:bCs/>
          <w:sz w:val="36"/>
          <w:szCs w:val="36"/>
          <w:rtl/>
        </w:rPr>
        <w:t>جامع</w:t>
      </w:r>
      <w:r w:rsidR="008116F9" w:rsidRPr="008116F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ـ</w:t>
      </w:r>
      <w:r w:rsidRPr="008116F9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ة محمد البشير الإبراهيمي برج </w:t>
      </w:r>
      <w:proofErr w:type="spellStart"/>
      <w:r w:rsidRPr="008116F9">
        <w:rPr>
          <w:rFonts w:ascii="Arabic Typesetting" w:hAnsi="Arabic Typesetting" w:cs="Traditional Arabic"/>
          <w:b/>
          <w:bCs/>
          <w:sz w:val="36"/>
          <w:szCs w:val="36"/>
          <w:rtl/>
        </w:rPr>
        <w:t>بوعريري</w:t>
      </w:r>
      <w:r w:rsidR="008116F9" w:rsidRPr="008116F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ـ</w:t>
      </w:r>
      <w:r w:rsidRPr="008116F9">
        <w:rPr>
          <w:rFonts w:ascii="Arabic Typesetting" w:hAnsi="Arabic Typesetting" w:cs="Traditional Arabic"/>
          <w:b/>
          <w:bCs/>
          <w:sz w:val="36"/>
          <w:szCs w:val="36"/>
          <w:rtl/>
        </w:rPr>
        <w:t>ج</w:t>
      </w:r>
      <w:proofErr w:type="spellEnd"/>
    </w:p>
    <w:p w:rsidR="003A30B1" w:rsidRPr="008116F9" w:rsidRDefault="003A30B1" w:rsidP="008116F9">
      <w:pPr>
        <w:bidi/>
        <w:spacing w:after="0" w:line="240" w:lineRule="auto"/>
        <w:rPr>
          <w:rFonts w:ascii="Arabic Typesetting" w:hAnsi="Arabic Typesetting" w:cs="Traditional Arabic"/>
          <w:b/>
          <w:bCs/>
          <w:sz w:val="36"/>
          <w:szCs w:val="36"/>
          <w:rtl/>
        </w:rPr>
      </w:pPr>
    </w:p>
    <w:p w:rsidR="003C1859" w:rsidRDefault="003C1859" w:rsidP="003A30B1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B64D1F" w:rsidRDefault="00BF727D" w:rsidP="003C1859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  <w:r>
        <w:rPr>
          <w:rFonts w:ascii="Arial Narrow" w:hAnsi="Arial Narrow"/>
          <w:b/>
          <w:bCs/>
          <w:noProof/>
          <w:rtl/>
        </w:rPr>
        <w:pict>
          <v:oval id="Oval 6" o:spid="_x0000_s1026" style="position:absolute;left:0;text-align:left;margin-left:0;margin-top:12.75pt;width:417pt;height:108pt;z-index:25166336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" fillcolor="white [3201]" strokecolor="black [3200]" strokeweight="2pt">
            <v:textbox>
              <w:txbxContent>
                <w:p w:rsidR="00F60804" w:rsidRDefault="003A30B1" w:rsidP="00F60804">
                  <w:pPr>
                    <w:spacing w:after="100" w:afterAutospacing="1" w:line="20" w:lineRule="atLeast"/>
                    <w:contextualSpacing/>
                    <w:jc w:val="center"/>
                    <w:rPr>
                      <w:rFonts w:ascii="Sakkal Majalla" w:eastAsiaTheme="minorHAnsi" w:hAnsi="Sakkal Majalla" w:cs="Sakkal Majalla"/>
                      <w:b/>
                      <w:bCs/>
                      <w:sz w:val="52"/>
                      <w:szCs w:val="52"/>
                      <w:rtl/>
                      <w:lang w:eastAsia="en-US"/>
                    </w:rPr>
                  </w:pPr>
                  <w:r w:rsidRPr="00F60804">
                    <w:rPr>
                      <w:rFonts w:ascii="Sakkal Majalla" w:eastAsiaTheme="minorHAnsi" w:hAnsi="Sakkal Majalla" w:cs="Sakkal Majalla" w:hint="cs"/>
                      <w:b/>
                      <w:bCs/>
                      <w:sz w:val="52"/>
                      <w:szCs w:val="52"/>
                      <w:rtl/>
                      <w:lang w:eastAsia="en-US"/>
                    </w:rPr>
                    <w:t>اتفاقية</w:t>
                  </w:r>
                  <w:r w:rsidRPr="00F60804">
                    <w:rPr>
                      <w:rFonts w:ascii="Sakkal Majalla" w:eastAsiaTheme="minorHAnsi" w:hAnsi="Sakkal Majalla" w:cs="Sakkal Majalla"/>
                      <w:b/>
                      <w:bCs/>
                      <w:sz w:val="52"/>
                      <w:szCs w:val="52"/>
                      <w:rtl/>
                      <w:lang w:eastAsia="en-US"/>
                    </w:rPr>
                    <w:t xml:space="preserve"> خاصة بالتكوين قبل</w:t>
                  </w:r>
                  <w:r w:rsidR="00991B3D">
                    <w:rPr>
                      <w:rFonts w:ascii="Sakkal Majalla" w:eastAsiaTheme="minorHAnsi" w:hAnsi="Sakkal Majalla" w:cs="Sakkal Majalla" w:hint="cs"/>
                      <w:b/>
                      <w:bCs/>
                      <w:sz w:val="52"/>
                      <w:szCs w:val="52"/>
                      <w:rtl/>
                      <w:lang w:eastAsia="en-US"/>
                    </w:rPr>
                    <w:t xml:space="preserve"> </w:t>
                  </w:r>
                  <w:r w:rsidRPr="00F60804">
                    <w:rPr>
                      <w:rFonts w:ascii="Sakkal Majalla" w:eastAsiaTheme="minorHAnsi" w:hAnsi="Sakkal Majalla" w:cs="Sakkal Majalla"/>
                      <w:b/>
                      <w:bCs/>
                      <w:sz w:val="52"/>
                      <w:szCs w:val="52"/>
                      <w:rtl/>
                      <w:lang w:eastAsia="en-US"/>
                    </w:rPr>
                    <w:t>الترقية</w:t>
                  </w:r>
                </w:p>
                <w:p w:rsidR="003A30B1" w:rsidRDefault="00F60804" w:rsidP="00F60804">
                  <w:pPr>
                    <w:spacing w:after="100" w:afterAutospacing="1" w:line="20" w:lineRule="atLeast"/>
                    <w:contextualSpacing/>
                    <w:jc w:val="center"/>
                  </w:pPr>
                  <w:r>
                    <w:rPr>
                      <w:rFonts w:ascii="Sakkal Majalla" w:eastAsiaTheme="minorHAnsi" w:hAnsi="Sakkal Majalla" w:cs="Sakkal Majalla" w:hint="cs"/>
                      <w:b/>
                      <w:bCs/>
                      <w:sz w:val="52"/>
                      <w:szCs w:val="52"/>
                      <w:rtl/>
                      <w:lang w:eastAsia="en-US"/>
                    </w:rPr>
                    <w:t>رقم:......../2023</w:t>
                  </w:r>
                </w:p>
              </w:txbxContent>
            </v:textbox>
            <w10:wrap anchorx="margin"/>
          </v:oval>
        </w:pict>
      </w:r>
    </w:p>
    <w:p w:rsidR="00B64D1F" w:rsidRDefault="00B64D1F" w:rsidP="00B64D1F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lang w:bidi="ar-DZ"/>
        </w:rPr>
      </w:pPr>
    </w:p>
    <w:p w:rsidR="003C1859" w:rsidRDefault="003C1859" w:rsidP="00CA3EF4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18"/>
          <w:szCs w:val="18"/>
          <w:lang w:eastAsia="en-US"/>
        </w:rPr>
      </w:pPr>
    </w:p>
    <w:p w:rsidR="00DF454D" w:rsidRPr="003C1859" w:rsidRDefault="00DF454D" w:rsidP="00DF454D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18"/>
          <w:szCs w:val="18"/>
          <w:rtl/>
          <w:lang w:eastAsia="en-US"/>
        </w:rPr>
      </w:pPr>
    </w:p>
    <w:p w:rsidR="00B64D1F" w:rsidRDefault="00B64D1F" w:rsidP="003C1859">
      <w:pPr>
        <w:tabs>
          <w:tab w:val="left" w:pos="7020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 w:rsidRPr="00CA3EF4">
        <w:rPr>
          <w:rFonts w:ascii="Sakkal Majalla" w:eastAsiaTheme="minorHAnsi" w:hAnsi="Sakkal Majalla" w:cs="Sakkal Majalla"/>
          <w:b/>
          <w:bCs/>
          <w:sz w:val="56"/>
          <w:szCs w:val="56"/>
          <w:rtl/>
          <w:lang w:eastAsia="en-US"/>
        </w:rPr>
        <w:t xml:space="preserve">تبرم هذه الاتفاقية </w:t>
      </w:r>
      <w:r w:rsidR="008C27D8" w:rsidRPr="00CA3EF4">
        <w:rPr>
          <w:rFonts w:ascii="Sakkal Majalla" w:eastAsiaTheme="minorHAnsi" w:hAnsi="Sakkal Majalla" w:cs="Sakkal Majalla" w:hint="cs"/>
          <w:b/>
          <w:bCs/>
          <w:sz w:val="56"/>
          <w:szCs w:val="56"/>
          <w:rtl/>
          <w:lang w:eastAsia="en-US"/>
        </w:rPr>
        <w:t>بين:</w:t>
      </w:r>
    </w:p>
    <w:p w:rsidR="00B65B8C" w:rsidRPr="00B65B8C" w:rsidRDefault="00B65B8C" w:rsidP="00F60804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52"/>
          <w:szCs w:val="52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 xml:space="preserve">اسم الإدارة </w:t>
      </w:r>
      <w:r w:rsidR="00F6080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المكونة</w:t>
      </w:r>
      <w:r w:rsidR="00A06992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 xml:space="preserve"> 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: </w:t>
      </w:r>
      <w:r w:rsidR="008C27D8">
        <w:rPr>
          <w:rFonts w:ascii="Sakkal Majalla" w:eastAsiaTheme="minorHAnsi" w:hAnsi="Sakkal Majalla" w:cs="Sakkal Majalla"/>
          <w:b/>
          <w:bCs/>
          <w:sz w:val="48"/>
          <w:szCs w:val="48"/>
          <w:rtl/>
          <w:lang w:eastAsia="en-US"/>
        </w:rPr>
        <w:t xml:space="preserve">جامعة محمد البشير الإبراهيمي </w:t>
      </w:r>
      <w:r w:rsidR="008C27D8">
        <w:rPr>
          <w:rFonts w:ascii="Sakkal Majalla" w:eastAsiaTheme="minorHAnsi" w:hAnsi="Sakkal Majalla" w:cs="Sakkal Majalla" w:hint="cs"/>
          <w:b/>
          <w:bCs/>
          <w:sz w:val="48"/>
          <w:szCs w:val="48"/>
          <w:rtl/>
          <w:lang w:eastAsia="en-US"/>
        </w:rPr>
        <w:t>برج</w:t>
      </w:r>
      <w:r w:rsidR="00991B3D">
        <w:rPr>
          <w:rFonts w:ascii="Sakkal Majalla" w:eastAsiaTheme="minorHAnsi" w:hAnsi="Sakkal Majalla" w:cs="Sakkal Majalla" w:hint="cs"/>
          <w:b/>
          <w:bCs/>
          <w:sz w:val="48"/>
          <w:szCs w:val="48"/>
          <w:rtl/>
          <w:lang w:eastAsia="en-US"/>
        </w:rPr>
        <w:t xml:space="preserve"> </w:t>
      </w:r>
      <w:proofErr w:type="spellStart"/>
      <w:r w:rsidR="008C27D8">
        <w:rPr>
          <w:rFonts w:ascii="Sakkal Majalla" w:eastAsiaTheme="minorHAnsi" w:hAnsi="Sakkal Majalla" w:cs="Sakkal Majalla" w:hint="cs"/>
          <w:b/>
          <w:bCs/>
          <w:sz w:val="48"/>
          <w:szCs w:val="48"/>
          <w:rtl/>
          <w:lang w:eastAsia="en-US"/>
        </w:rPr>
        <w:t>بوعريريج</w:t>
      </w:r>
      <w:proofErr w:type="spellEnd"/>
      <w:r w:rsidR="008C27D8">
        <w:rPr>
          <w:rFonts w:ascii="Sakkal Majalla" w:eastAsiaTheme="minorHAnsi" w:hAnsi="Sakkal Majalla" w:cs="Sakkal Majalla" w:hint="cs"/>
          <w:b/>
          <w:bCs/>
          <w:sz w:val="48"/>
          <w:szCs w:val="48"/>
          <w:rtl/>
          <w:lang w:eastAsia="en-US"/>
        </w:rPr>
        <w:t>.</w:t>
      </w:r>
    </w:p>
    <w:p w:rsidR="00B65B8C" w:rsidRPr="00CA3EF4" w:rsidRDefault="00B65B8C" w:rsidP="00F60804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 xml:space="preserve">الممثلة </w:t>
      </w:r>
      <w:r w:rsidR="00F6080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في شخص مديرها</w:t>
      </w:r>
      <w:r w:rsidR="00991B3D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8C27D8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السيد</w:t>
      </w:r>
      <w:r w:rsidR="00A06992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 xml:space="preserve"> </w:t>
      </w:r>
      <w:r w:rsidR="008C27D8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 w:bidi="ar-DZ"/>
        </w:rPr>
        <w:t>:</w:t>
      </w:r>
      <w:r w:rsidR="00991B3D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 w:bidi="ar-DZ"/>
        </w:rPr>
        <w:t xml:space="preserve"> </w:t>
      </w:r>
      <w:proofErr w:type="spellStart"/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بوضرساية</w:t>
      </w:r>
      <w:proofErr w:type="spellEnd"/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proofErr w:type="spellStart"/>
      <w:r w:rsidR="008C27D8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بوعزة</w:t>
      </w:r>
      <w:proofErr w:type="spellEnd"/>
      <w:r w:rsidR="008C27D8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،</w:t>
      </w:r>
    </w:p>
    <w:p w:rsidR="00B65B8C" w:rsidRPr="00CA3EF4" w:rsidRDefault="00B65B8C" w:rsidP="008C27D8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 xml:space="preserve">الكائن مقرها </w:t>
      </w:r>
      <w:proofErr w:type="spellStart"/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بــ</w:t>
      </w:r>
      <w:proofErr w:type="spellEnd"/>
      <w:r w:rsidR="00A06992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 w:bidi="ar-DZ"/>
        </w:rPr>
        <w:t>ا</w:t>
      </w:r>
      <w:r w:rsidR="00A06992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لعناصر.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برج </w:t>
      </w:r>
      <w:proofErr w:type="spellStart"/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بوعريريج</w:t>
      </w:r>
      <w:proofErr w:type="spellEnd"/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</w:p>
    <w:p w:rsidR="00B64D1F" w:rsidRPr="00CA3EF4" w:rsidRDefault="00B64D1F" w:rsidP="00CA3EF4">
      <w:pPr>
        <w:tabs>
          <w:tab w:val="left" w:pos="7936"/>
          <w:tab w:val="right" w:pos="9072"/>
        </w:tabs>
        <w:bidi/>
        <w:ind w:left="8361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من جهة</w:t>
      </w:r>
    </w:p>
    <w:p w:rsidR="00B64D1F" w:rsidRPr="00CA3EF4" w:rsidRDefault="00B64D1F" w:rsidP="00CA3EF4">
      <w:pPr>
        <w:tabs>
          <w:tab w:val="left" w:pos="7020"/>
          <w:tab w:val="right" w:pos="9072"/>
        </w:tabs>
        <w:bidi/>
        <w:ind w:left="4676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و</w:t>
      </w:r>
    </w:p>
    <w:p w:rsidR="00B64D1F" w:rsidRPr="000A339D" w:rsidRDefault="00B64D1F" w:rsidP="002A3C05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</w:pPr>
      <w:proofErr w:type="gramStart"/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اسم</w:t>
      </w:r>
      <w:proofErr w:type="gramEnd"/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 xml:space="preserve"> </w:t>
      </w:r>
      <w:r w:rsidR="00991B3D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الإدارة المعنية</w:t>
      </w:r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: </w:t>
      </w:r>
      <w:r w:rsidR="00472729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</w:t>
      </w:r>
      <w:r w:rsidR="00FD0AD9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………………………</w:t>
      </w:r>
      <w:r w:rsidR="008C27D8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………………………</w:t>
      </w:r>
      <w:r w:rsidR="002A3C0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</w:t>
      </w:r>
      <w:r w:rsidR="00472729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……………</w:t>
      </w:r>
      <w:r w:rsidR="00820CD7" w:rsidRPr="000A339D">
        <w:rPr>
          <w:rFonts w:ascii="Sakkal Majalla" w:eastAsiaTheme="minorHAnsi" w:hAnsi="Sakkal Majalla" w:cs="Sakkal Majalla" w:hint="cs"/>
          <w:b/>
          <w:bCs/>
          <w:sz w:val="44"/>
          <w:szCs w:val="44"/>
          <w:rtl/>
          <w:lang w:eastAsia="en-US"/>
        </w:rPr>
        <w:t>.</w:t>
      </w:r>
    </w:p>
    <w:p w:rsidR="00B64D1F" w:rsidRPr="00CA3EF4" w:rsidRDefault="00F60804" w:rsidP="002A3C05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 xml:space="preserve">الممثلة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في شخص مديرها</w:t>
      </w:r>
      <w:r w:rsidR="00991B3D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A10348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السيد</w:t>
      </w:r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472729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…</w:t>
      </w:r>
      <w:r w:rsidR="008C27D8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</w:t>
      </w:r>
      <w:r w:rsidR="002A3C0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</w:t>
      </w:r>
      <w:r w:rsidR="008C27D8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</w:t>
      </w:r>
      <w:r w:rsidR="008C27D8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  <w:r w:rsidR="00FD0AD9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…………………</w:t>
      </w:r>
      <w:r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</w:t>
      </w:r>
      <w:r w:rsidR="008C27D8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……………</w:t>
      </w:r>
    </w:p>
    <w:p w:rsidR="00B64D1F" w:rsidRPr="00CA3EF4" w:rsidRDefault="00B64D1F" w:rsidP="00472729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 xml:space="preserve">الكائن مقرها </w:t>
      </w:r>
      <w:proofErr w:type="spellStart"/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بــ</w:t>
      </w:r>
      <w:proofErr w:type="spellEnd"/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  :</w:t>
      </w:r>
      <w:r w:rsidR="00472729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………………</w:t>
      </w:r>
      <w:r w:rsidR="008C27D8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……………………………………………</w:t>
      </w:r>
      <w:r w:rsidR="00472729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……………………..</w:t>
      </w:r>
      <w:r w:rsidR="00820CD7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</w:p>
    <w:p w:rsidR="00B64D1F" w:rsidRDefault="00B64D1F" w:rsidP="00CA3EF4">
      <w:pPr>
        <w:tabs>
          <w:tab w:val="left" w:pos="7020"/>
          <w:tab w:val="right" w:pos="9072"/>
        </w:tabs>
        <w:bidi/>
        <w:ind w:left="8078"/>
        <w:rPr>
          <w:rFonts w:asciiTheme="minorBidi" w:hAnsiTheme="minorBidi"/>
          <w:sz w:val="32"/>
          <w:szCs w:val="32"/>
          <w:rtl/>
          <w:lang w:bidi="ar-DZ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من جهة أخرى</w:t>
      </w:r>
    </w:p>
    <w:p w:rsidR="00B64D1F" w:rsidRPr="008C27D8" w:rsidRDefault="00B64D1F" w:rsidP="00811B28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sz w:val="48"/>
          <w:szCs w:val="48"/>
          <w:u w:val="single"/>
          <w:lang w:eastAsia="en-US"/>
        </w:rPr>
      </w:pPr>
      <w:r w:rsidRPr="008C27D8">
        <w:rPr>
          <w:rFonts w:ascii="Sakkal Majalla" w:eastAsiaTheme="minorHAnsi" w:hAnsi="Sakkal Majalla" w:cs="Sakkal Majalla"/>
          <w:b/>
          <w:bCs/>
          <w:sz w:val="48"/>
          <w:szCs w:val="48"/>
          <w:u w:val="single"/>
          <w:rtl/>
          <w:lang w:eastAsia="en-US"/>
        </w:rPr>
        <w:lastRenderedPageBreak/>
        <w:t xml:space="preserve">تم </w:t>
      </w:r>
      <w:r w:rsidR="00A22440" w:rsidRPr="008C27D8">
        <w:rPr>
          <w:rFonts w:ascii="Sakkal Majalla" w:eastAsiaTheme="minorHAnsi" w:hAnsi="Sakkal Majalla" w:cs="Sakkal Majalla" w:hint="cs"/>
          <w:b/>
          <w:bCs/>
          <w:sz w:val="48"/>
          <w:szCs w:val="48"/>
          <w:u w:val="single"/>
          <w:rtl/>
          <w:lang w:eastAsia="en-US"/>
        </w:rPr>
        <w:t>الاتفاق</w:t>
      </w:r>
      <w:r w:rsidRPr="008C27D8">
        <w:rPr>
          <w:rFonts w:ascii="Sakkal Majalla" w:eastAsiaTheme="minorHAnsi" w:hAnsi="Sakkal Majalla" w:cs="Sakkal Majalla"/>
          <w:b/>
          <w:bCs/>
          <w:sz w:val="48"/>
          <w:szCs w:val="48"/>
          <w:u w:val="single"/>
          <w:rtl/>
          <w:lang w:eastAsia="en-US"/>
        </w:rPr>
        <w:t xml:space="preserve"> وتقرير </w:t>
      </w:r>
      <w:proofErr w:type="spellStart"/>
      <w:r w:rsidRPr="008C27D8">
        <w:rPr>
          <w:rFonts w:ascii="Sakkal Majalla" w:eastAsiaTheme="minorHAnsi" w:hAnsi="Sakkal Majalla" w:cs="Sakkal Majalla"/>
          <w:b/>
          <w:bCs/>
          <w:sz w:val="48"/>
          <w:szCs w:val="48"/>
          <w:u w:val="single"/>
          <w:rtl/>
          <w:lang w:eastAsia="en-US"/>
        </w:rPr>
        <w:t>مايلي</w:t>
      </w:r>
      <w:proofErr w:type="spellEnd"/>
      <w:r w:rsidRPr="008C27D8">
        <w:rPr>
          <w:rFonts w:ascii="Sakkal Majalla" w:eastAsiaTheme="minorHAnsi" w:hAnsi="Sakkal Majalla" w:cs="Sakkal Majalla"/>
          <w:b/>
          <w:bCs/>
          <w:sz w:val="48"/>
          <w:szCs w:val="48"/>
          <w:u w:val="single"/>
          <w:rtl/>
          <w:lang w:eastAsia="en-US"/>
        </w:rPr>
        <w:t>:</w:t>
      </w:r>
    </w:p>
    <w:p w:rsidR="00B64D1F" w:rsidRDefault="00B64D1F" w:rsidP="00553C3F">
      <w:pPr>
        <w:tabs>
          <w:tab w:val="center" w:pos="4536"/>
          <w:tab w:val="right" w:pos="9072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1408B8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المادة </w:t>
      </w:r>
      <w:proofErr w:type="gramStart"/>
      <w:r w:rsidR="00BE5CE4" w:rsidRPr="001408B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الأولى</w:t>
      </w:r>
      <w:r w:rsidR="00A0699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BE5CE4" w:rsidRPr="001408B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:</w:t>
      </w:r>
      <w:proofErr w:type="gramEnd"/>
      <w:r w:rsidR="00BE5CE4" w:rsidRPr="00E2486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موضو</w:t>
      </w:r>
      <w:r w:rsidR="00BE5CE4" w:rsidRPr="00E24867">
        <w:rPr>
          <w:rFonts w:ascii="Sakkal Majalla" w:hAnsi="Sakkal Majalla" w:cs="Sakkal Majalla" w:hint="eastAsia"/>
          <w:b/>
          <w:bCs/>
          <w:sz w:val="36"/>
          <w:szCs w:val="36"/>
          <w:rtl/>
          <w:lang w:bidi="ar-DZ"/>
        </w:rPr>
        <w:t>ع</w:t>
      </w:r>
      <w:r w:rsidR="00E7338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FC2FEC" w:rsidRPr="00E2486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الاتفاقية</w:t>
      </w:r>
    </w:p>
    <w:p w:rsidR="00E73386" w:rsidRDefault="004922A5" w:rsidP="0094066F">
      <w:pPr>
        <w:tabs>
          <w:tab w:val="center" w:pos="4536"/>
          <w:tab w:val="right" w:pos="9072"/>
        </w:tabs>
        <w:bidi/>
        <w:spacing w:after="0" w:line="240" w:lineRule="auto"/>
        <w:ind w:right="-142" w:firstLine="849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تهدف هذه الاتفاقية إلى تحديد شروط </w:t>
      </w:r>
      <w:proofErr w:type="spellStart"/>
      <w:r w:rsidR="008C27D8"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وكيفيات</w:t>
      </w:r>
      <w:proofErr w:type="spellEnd"/>
      <w:r w:rsidR="008C27D8"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تنظيم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دورة وطنية للتكوين قبل </w:t>
      </w:r>
      <w:r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>الت</w:t>
      </w:r>
      <w:r w:rsidR="003E1D7A"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ـــــــــــــــــــــــ</w:t>
      </w:r>
      <w:r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>ـــرقية (تكوين تناوبي</w:t>
      </w:r>
      <w:r w:rsidRPr="00002325">
        <w:rPr>
          <w:rFonts w:ascii="Sakkal Majalla" w:hAnsi="Sakkal Majalla" w:cs="Sakkal Majalla"/>
          <w:sz w:val="32"/>
          <w:szCs w:val="32"/>
          <w:lang w:bidi="ar-DZ"/>
        </w:rPr>
        <w:t xml:space="preserve"> (</w:t>
      </w:r>
      <w:r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ابتداء من </w:t>
      </w:r>
      <w:r w:rsidR="001D5ED6"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</w:t>
      </w:r>
      <w:r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مستوى كلية </w:t>
      </w:r>
      <w:r w:rsidR="00472729"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العلوم الاقتصادية </w:t>
      </w:r>
      <w:r w:rsidR="0094066F"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>والتجارية وعلوم التسيير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C27D8"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>بجامعة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4922A5" w:rsidRPr="004922A5" w:rsidRDefault="0094066F" w:rsidP="00E73386">
      <w:pPr>
        <w:tabs>
          <w:tab w:val="center" w:pos="4536"/>
          <w:tab w:val="right" w:pos="9072"/>
        </w:tabs>
        <w:bidi/>
        <w:spacing w:after="0" w:line="240" w:lineRule="auto"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مح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مد البشير الإبراهيمي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-برج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بوعريريج</w:t>
      </w:r>
      <w:proofErr w:type="spellEnd"/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06273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4922A5"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، لفائدة الموظفين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922A5"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الملزمين بإجراء التكوين قبل الترقية بنجاح للالتحاق بالرتب التالية:</w:t>
      </w:r>
    </w:p>
    <w:p w:rsidR="00B65B8C" w:rsidRDefault="008C27D8" w:rsidP="00472729">
      <w:pPr>
        <w:tabs>
          <w:tab w:val="center" w:pos="4536"/>
          <w:tab w:val="right" w:pos="9072"/>
        </w:tabs>
        <w:bidi/>
        <w:spacing w:after="0" w:line="240" w:lineRule="auto"/>
        <w:ind w:firstLine="990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8C27D8"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="00472729">
        <w:rPr>
          <w:rFonts w:ascii="Sakkal Majalla" w:hAnsi="Sakkal Majalla" w:cs="Sakkal Majalla"/>
          <w:sz w:val="40"/>
          <w:szCs w:val="40"/>
          <w:lang w:bidi="ar-DZ"/>
        </w:rPr>
        <w:t>……………</w:t>
      </w:r>
      <w:r>
        <w:rPr>
          <w:rFonts w:ascii="Sakkal Majalla" w:hAnsi="Sakkal Majalla" w:cs="Sakkal Majalla"/>
          <w:sz w:val="40"/>
          <w:szCs w:val="40"/>
          <w:lang w:bidi="ar-DZ"/>
        </w:rPr>
        <w:t>………………………………………………</w:t>
      </w:r>
      <w:r w:rsidR="00472729">
        <w:rPr>
          <w:rFonts w:ascii="Sakkal Majalla" w:hAnsi="Sakkal Majalla" w:cs="Sakkal Majalla"/>
          <w:sz w:val="40"/>
          <w:szCs w:val="40"/>
          <w:lang w:bidi="ar-DZ"/>
        </w:rPr>
        <w:t>…………</w:t>
      </w:r>
    </w:p>
    <w:p w:rsidR="00B1334A" w:rsidRDefault="008C27D8" w:rsidP="00472729">
      <w:pPr>
        <w:tabs>
          <w:tab w:val="center" w:pos="4536"/>
          <w:tab w:val="right" w:pos="9072"/>
        </w:tabs>
        <w:bidi/>
        <w:spacing w:after="0" w:line="240" w:lineRule="auto"/>
        <w:ind w:firstLine="990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8C27D8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472729">
        <w:rPr>
          <w:rFonts w:ascii="Sakkal Majalla" w:hAnsi="Sakkal Majalla" w:cs="Sakkal Majalla"/>
          <w:sz w:val="40"/>
          <w:szCs w:val="40"/>
          <w:lang w:bidi="ar-DZ"/>
        </w:rPr>
        <w:t>………………</w:t>
      </w:r>
      <w:r>
        <w:rPr>
          <w:rFonts w:ascii="Sakkal Majalla" w:hAnsi="Sakkal Majalla" w:cs="Sakkal Majalla"/>
          <w:sz w:val="40"/>
          <w:szCs w:val="40"/>
          <w:lang w:bidi="ar-DZ"/>
        </w:rPr>
        <w:t>………………………………………………………</w:t>
      </w:r>
    </w:p>
    <w:p w:rsidR="009F212C" w:rsidRDefault="009F212C" w:rsidP="009F212C">
      <w:pPr>
        <w:tabs>
          <w:tab w:val="center" w:pos="4536"/>
          <w:tab w:val="right" w:pos="9072"/>
        </w:tabs>
        <w:bidi/>
        <w:spacing w:after="0" w:line="240" w:lineRule="auto"/>
        <w:ind w:firstLine="990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</w:t>
      </w:r>
      <w:r>
        <w:rPr>
          <w:rFonts w:ascii="Sakkal Majalla" w:hAnsi="Sakkal Majalla" w:cs="Sakkal Majalla"/>
          <w:sz w:val="40"/>
          <w:szCs w:val="40"/>
          <w:lang w:bidi="ar-DZ"/>
        </w:rPr>
        <w:t>………………………………………………………………………</w:t>
      </w:r>
    </w:p>
    <w:p w:rsidR="009F212C" w:rsidRPr="00245BE4" w:rsidRDefault="009F212C" w:rsidP="009F212C">
      <w:pPr>
        <w:tabs>
          <w:tab w:val="center" w:pos="4536"/>
          <w:tab w:val="right" w:pos="9072"/>
        </w:tabs>
        <w:bidi/>
        <w:spacing w:after="0" w:line="240" w:lineRule="auto"/>
        <w:ind w:firstLine="990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BC27E2" w:rsidRPr="00E24867" w:rsidRDefault="00BC27E2" w:rsidP="008C27D8">
      <w:pPr>
        <w:tabs>
          <w:tab w:val="center" w:pos="4536"/>
          <w:tab w:val="right" w:pos="9072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proofErr w:type="gramStart"/>
      <w:r w:rsidRPr="001408B8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المادة</w:t>
      </w:r>
      <w:proofErr w:type="gramEnd"/>
      <w:r w:rsidRPr="001408B8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8C27D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02</w:t>
      </w:r>
      <w:r w:rsidR="008C27D8" w:rsidRPr="001408B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ملاحق </w:t>
      </w:r>
      <w:r w:rsidR="008C27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الاتفاقية.</w:t>
      </w:r>
    </w:p>
    <w:p w:rsidR="00772C18" w:rsidRDefault="00772C18" w:rsidP="007D728A">
      <w:pPr>
        <w:tabs>
          <w:tab w:val="center" w:pos="4536"/>
          <w:tab w:val="right" w:pos="907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تشتمل هذه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0F4A60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0F4A60">
        <w:rPr>
          <w:rFonts w:ascii="Sakkal Majalla" w:hAnsi="Sakkal Majalla" w:cs="Sakkal Majalla" w:hint="cs"/>
          <w:sz w:val="32"/>
          <w:szCs w:val="32"/>
          <w:rtl/>
          <w:lang w:bidi="ar-DZ"/>
        </w:rPr>
        <w:t>تفاقية</w:t>
      </w:r>
      <w:r w:rsidRPr="000F4A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="007D728A">
        <w:rPr>
          <w:rFonts w:ascii="Sakkal Majalla" w:hAnsi="Sakkal Majalla" w:cs="Sakkal Majalla" w:hint="cs"/>
          <w:sz w:val="32"/>
          <w:szCs w:val="32"/>
          <w:rtl/>
          <w:lang w:bidi="ar-DZ"/>
        </w:rPr>
        <w:t>أربعة</w:t>
      </w:r>
      <w:proofErr w:type="gramEnd"/>
      <w:r w:rsidRPr="000F4A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ا</w:t>
      </w:r>
      <w:r w:rsidRPr="000F4A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حق أساسية </w:t>
      </w:r>
      <w:r w:rsidR="008C27D8" w:rsidRPr="000F4A60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="008C27D8" w:rsidRPr="000F4A60">
        <w:rPr>
          <w:rFonts w:ascii="Sakkal Majalla" w:hAnsi="Sakkal Majalla" w:cs="Sakkal Majalla"/>
          <w:sz w:val="32"/>
          <w:szCs w:val="32"/>
          <w:lang w:bidi="ar-DZ"/>
        </w:rPr>
        <w:t>:</w:t>
      </w:r>
    </w:p>
    <w:p w:rsidR="00772C18" w:rsidRPr="008C27D8" w:rsidRDefault="00772C18" w:rsidP="008C27D8">
      <w:pPr>
        <w:tabs>
          <w:tab w:val="center" w:pos="4536"/>
          <w:tab w:val="right" w:pos="9072"/>
        </w:tabs>
        <w:bidi/>
        <w:spacing w:after="0" w:line="240" w:lineRule="auto"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8C27D8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الملحق</w:t>
      </w:r>
      <w:proofErr w:type="gramEnd"/>
      <w:r w:rsidRPr="008C27D8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8C27D8" w:rsidRPr="008C27D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1:</w:t>
      </w:r>
      <w:r w:rsidRPr="008C27D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مكونات الملف ا</w:t>
      </w:r>
      <w:r w:rsidRPr="008C27D8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Pr="008C27D8">
        <w:rPr>
          <w:rFonts w:ascii="Sakkal Majalla" w:hAnsi="Sakkal Majalla" w:cs="Sakkal Majalla"/>
          <w:sz w:val="32"/>
          <w:szCs w:val="32"/>
          <w:rtl/>
          <w:lang w:bidi="ar-DZ"/>
        </w:rPr>
        <w:t>إداري</w:t>
      </w:r>
      <w:r w:rsidRPr="008C27D8">
        <w:rPr>
          <w:rFonts w:ascii="Sakkal Majalla" w:hAnsi="Sakkal Majalla" w:cs="Sakkal Majalla"/>
          <w:sz w:val="32"/>
          <w:szCs w:val="32"/>
          <w:lang w:bidi="ar-DZ"/>
        </w:rPr>
        <w:t xml:space="preserve">. </w:t>
      </w:r>
    </w:p>
    <w:p w:rsidR="00E73386" w:rsidRDefault="00772C18" w:rsidP="00E73386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27D8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الملحق </w:t>
      </w:r>
      <w:r w:rsidR="008C27D8" w:rsidRPr="008C27D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2:</w:t>
      </w:r>
      <w:r w:rsidRPr="008C27D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برنامج التكوين طبقا </w:t>
      </w:r>
      <w:r w:rsidR="00FC30E4" w:rsidRPr="008C27D8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="00DF454D" w:rsidRPr="008C27D8">
        <w:rPr>
          <w:rFonts w:ascii="Sakkal Majalla" w:hAnsi="Sakkal Majalla" w:cs="Sakkal Majalla"/>
          <w:sz w:val="32"/>
          <w:szCs w:val="32"/>
          <w:rtl/>
          <w:lang w:bidi="ar-DZ"/>
        </w:rPr>
        <w:t>لقرار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F454D" w:rsidRPr="008C27D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الوزاري المــؤرخ في </w:t>
      </w:r>
      <w:r w:rsidR="00DF454D" w:rsidRPr="008C27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19 ديسمبر2019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</w:t>
      </w:r>
      <w:r w:rsidR="00DF454D" w:rsidRPr="008C27D8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لمحدد </w:t>
      </w:r>
      <w:proofErr w:type="spellStart"/>
      <w:r w:rsidR="00DF454D" w:rsidRPr="008C27D8">
        <w:rPr>
          <w:rFonts w:ascii="Sakkal Majalla" w:hAnsi="Sakkal Majalla" w:cs="Sakkal Majalla"/>
          <w:sz w:val="32"/>
          <w:szCs w:val="32"/>
          <w:rtl/>
          <w:lang w:bidi="ar-DZ"/>
        </w:rPr>
        <w:t>لكيفيات</w:t>
      </w:r>
      <w:proofErr w:type="spellEnd"/>
      <w:r w:rsidR="00DF454D" w:rsidRPr="008C27D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تنظيـم </w:t>
      </w:r>
    </w:p>
    <w:p w:rsidR="002A3C05" w:rsidRDefault="00DF454D" w:rsidP="00E73386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27D8">
        <w:rPr>
          <w:rFonts w:ascii="Sakkal Majalla" w:hAnsi="Sakkal Majalla" w:cs="Sakkal Majalla"/>
          <w:sz w:val="32"/>
          <w:szCs w:val="32"/>
          <w:rtl/>
          <w:lang w:bidi="ar-DZ"/>
        </w:rPr>
        <w:t>التكوين التكميلي قبل الترقية إلى بعض الرتب المنتميـــة للأسلاك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8C27D8">
        <w:rPr>
          <w:rFonts w:ascii="Sakkal Majalla" w:hAnsi="Sakkal Majalla" w:cs="Sakkal Majalla"/>
          <w:sz w:val="32"/>
          <w:szCs w:val="32"/>
          <w:rtl/>
          <w:lang w:bidi="ar-DZ"/>
        </w:rPr>
        <w:t>المشتركة في المؤسسات والإدارات العمومية</w:t>
      </w:r>
      <w:r w:rsidR="00FD0AD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ومدته ومحتــوى برامجــــــه</w:t>
      </w:r>
      <w:r w:rsidR="002A3C05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DF454D" w:rsidRPr="008C27D8" w:rsidRDefault="00FD0AD9" w:rsidP="002A3C05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والقرار </w:t>
      </w:r>
      <w:r w:rsidRPr="00245BE4">
        <w:rPr>
          <w:rFonts w:ascii="Sakkal Majalla" w:hAnsi="Sakkal Majalla" w:cs="Sakkal Majalla" w:hint="cs"/>
          <w:sz w:val="32"/>
          <w:szCs w:val="32"/>
          <w:rtl/>
          <w:lang w:bidi="ar-DZ"/>
        </w:rPr>
        <w:t>الوزاري</w:t>
      </w:r>
      <w:r w:rsidRPr="00245BE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المشترك المؤرّخ في 26 شوال عام 1437 الموافق 31 يوليو سنة 2016 الذي يحدد </w:t>
      </w:r>
      <w:proofErr w:type="spellStart"/>
      <w:r w:rsidRPr="00245BE4">
        <w:rPr>
          <w:rFonts w:ascii="Sakkal Majalla" w:hAnsi="Sakkal Majalla" w:cs="Sakkal Majalla"/>
          <w:sz w:val="32"/>
          <w:szCs w:val="32"/>
          <w:rtl/>
          <w:lang w:bidi="ar-DZ"/>
        </w:rPr>
        <w:t>كيفيات</w:t>
      </w:r>
      <w:proofErr w:type="spellEnd"/>
      <w:r w:rsidRPr="00245BE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تنظيم التكوين التكميلي قبل الترقية إلى بعض الرتب المنتمية للأسلاك الخاصة بإدارة الجماعات الإقليمية ومدته ومحتوى برامجه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CC1890" w:rsidRPr="008C27D8" w:rsidRDefault="00772C18" w:rsidP="008C27D8">
      <w:pPr>
        <w:tabs>
          <w:tab w:val="center" w:pos="4536"/>
          <w:tab w:val="right" w:pos="9072"/>
        </w:tabs>
        <w:bidi/>
        <w:spacing w:after="0" w:line="240" w:lineRule="auto"/>
        <w:ind w:left="36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8C27D8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الملحق</w:t>
      </w:r>
      <w:proofErr w:type="gramEnd"/>
      <w:r w:rsidRPr="008C27D8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94066F" w:rsidRPr="008C27D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3:</w:t>
      </w:r>
      <w:r w:rsidRPr="008C27D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كشف كمي تقديري</w:t>
      </w:r>
      <w:r w:rsidR="00763D99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772C18" w:rsidRPr="008C27D8" w:rsidRDefault="00CC1890" w:rsidP="008C27D8">
      <w:pPr>
        <w:tabs>
          <w:tab w:val="center" w:pos="4536"/>
          <w:tab w:val="right" w:pos="9072"/>
        </w:tabs>
        <w:bidi/>
        <w:spacing w:after="0" w:line="240" w:lineRule="auto"/>
        <w:ind w:left="36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8C27D8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الملحق</w:t>
      </w:r>
      <w:proofErr w:type="gramEnd"/>
      <w:r w:rsidRPr="008C27D8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CD4FE2" w:rsidRPr="008C27D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4: </w:t>
      </w:r>
      <w:r w:rsidR="00CD4FE2" w:rsidRPr="00CD4FE2">
        <w:rPr>
          <w:rFonts w:ascii="Sakkal Majalla" w:hAnsi="Sakkal Majalla" w:cs="Sakkal Majalla" w:hint="cs"/>
          <w:sz w:val="32"/>
          <w:szCs w:val="32"/>
          <w:rtl/>
          <w:lang w:bidi="ar-DZ"/>
        </w:rPr>
        <w:t>القائمة</w:t>
      </w:r>
      <w:r w:rsidRPr="008C27D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الاسمية للموظفين حسب الرتب المعنية </w:t>
      </w:r>
      <w:r w:rsidR="00CD4FE2" w:rsidRPr="008C27D8">
        <w:rPr>
          <w:rFonts w:ascii="Sakkal Majalla" w:hAnsi="Sakkal Majalla" w:cs="Sakkal Majalla" w:hint="cs"/>
          <w:sz w:val="32"/>
          <w:szCs w:val="32"/>
          <w:rtl/>
          <w:lang w:bidi="ar-DZ"/>
        </w:rPr>
        <w:t>بالتكوين.</w:t>
      </w:r>
    </w:p>
    <w:p w:rsidR="00B64D1F" w:rsidRPr="00E24867" w:rsidRDefault="00B64D1F" w:rsidP="008C27D8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1408B8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المادة </w:t>
      </w:r>
      <w:r w:rsidR="00763D9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03</w:t>
      </w:r>
      <w:r w:rsidR="00763D99" w:rsidRPr="001408B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:</w:t>
      </w:r>
      <w:r w:rsidRPr="00E2486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الإطار القانوني المرجعي</w:t>
      </w:r>
    </w:p>
    <w:p w:rsidR="00E73386" w:rsidRDefault="00B64D1F" w:rsidP="00E73386">
      <w:pPr>
        <w:tabs>
          <w:tab w:val="center" w:pos="4536"/>
          <w:tab w:val="right" w:pos="9072"/>
        </w:tabs>
        <w:bidi/>
        <w:spacing w:after="0"/>
        <w:ind w:firstLine="99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تندرج هذه الاتفاقية في إطــار وضع حيز التنفيذ </w:t>
      </w:r>
      <w:proofErr w:type="gramStart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التكــوين</w:t>
      </w:r>
      <w:proofErr w:type="gramEnd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التكميلـي المحدد بموجب الأحكام </w:t>
      </w:r>
    </w:p>
    <w:p w:rsidR="00B64D1F" w:rsidRPr="00051F56" w:rsidRDefault="00E73386" w:rsidP="00E73386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proofErr w:type="gramStart"/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التشريع</w:t>
      </w:r>
      <w:r w:rsidR="00720BA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</w:t>
      </w:r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>ية</w:t>
      </w:r>
      <w:proofErr w:type="gramEnd"/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2F6577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والتنظيمية سارية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2F6577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المفعول</w:t>
      </w:r>
      <w:r w:rsidR="002F6577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D341EC" w:rsidRPr="00051F56" w:rsidRDefault="00B64D1F" w:rsidP="00245BE4">
      <w:pPr>
        <w:bidi/>
        <w:spacing w:after="0"/>
        <w:ind w:firstLine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الأمر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162EAD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06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/03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المؤرخ في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15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جويلية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2006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المتضمن القانون الأساسي العام للوظيفة العمومية</w:t>
      </w:r>
      <w:r w:rsidR="00DC1735" w:rsidRPr="00051F56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E73386" w:rsidRDefault="00B10345" w:rsidP="00E73386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بمقتضى المرسوم التنفيذي </w:t>
      </w:r>
      <w:r w:rsidR="00306273"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306273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306273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08/04</w:t>
      </w:r>
      <w:r w:rsidR="00306273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المؤرخ في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306273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306273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19جانفي</w:t>
      </w:r>
      <w:r w:rsidR="00E733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2008 ا</w:t>
      </w:r>
      <w:r w:rsidR="00306273" w:rsidRPr="003062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لمعدل </w:t>
      </w:r>
      <w:r w:rsidR="002F6577" w:rsidRPr="00306273">
        <w:rPr>
          <w:rFonts w:ascii="Sakkal Majalla" w:hAnsi="Sakkal Majalla" w:cs="Sakkal Majalla" w:hint="cs"/>
          <w:sz w:val="32"/>
          <w:szCs w:val="32"/>
          <w:rtl/>
          <w:lang w:bidi="ar-DZ"/>
        </w:rPr>
        <w:t>والمتمم بالمرسوم</w:t>
      </w:r>
      <w:r w:rsidR="00306273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التنفيذي </w:t>
      </w:r>
    </w:p>
    <w:p w:rsidR="00E73386" w:rsidRDefault="00B10345" w:rsidP="00E73386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رقم: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16/</w:t>
      </w:r>
      <w:r w:rsidR="00E733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280 ا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لمؤرخ في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02</w:t>
      </w:r>
      <w:proofErr w:type="gramStart"/>
      <w:r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نوفمبر</w:t>
      </w:r>
      <w:proofErr w:type="gramEnd"/>
      <w:r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2016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المتضمن القانون الأساسي الخاص بالموظفين المنتمين للأسلاك </w:t>
      </w:r>
    </w:p>
    <w:p w:rsidR="00DC1735" w:rsidRPr="00051F56" w:rsidRDefault="00B10345" w:rsidP="00E73386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المشتركة في المؤسسات والإدارات العمومية</w:t>
      </w:r>
      <w:r w:rsidR="004D2267" w:rsidRPr="00051F56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E73386" w:rsidRDefault="00B10345" w:rsidP="00E73386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after="0" w:line="240" w:lineRule="auto"/>
        <w:ind w:left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- بمقتضى القرار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الوزاري المــؤرخ في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19 ديسمبر2019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لمحدد </w:t>
      </w:r>
      <w:proofErr w:type="spellStart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لكيفيات</w:t>
      </w:r>
      <w:proofErr w:type="spellEnd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تنظيـم التكوين التكميلي قبل الترقية </w:t>
      </w:r>
    </w:p>
    <w:p w:rsidR="00763D99" w:rsidRDefault="00B10345" w:rsidP="00E73386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after="0" w:line="240" w:lineRule="auto"/>
        <w:ind w:left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إلى بعض الرتب المنتميـــة للأسلاك</w:t>
      </w:r>
      <w:r w:rsidR="00E733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المشتركة في المؤسسات والإدارات العمومية ومدته ومحتــوى برامجــــــه.  </w:t>
      </w:r>
    </w:p>
    <w:p w:rsidR="00763D99" w:rsidRDefault="00763D99" w:rsidP="00245BE4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after="0" w:line="240" w:lineRule="auto"/>
        <w:ind w:left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- </w:t>
      </w:r>
      <w:proofErr w:type="gramStart"/>
      <w:r w:rsidRPr="00002325">
        <w:rPr>
          <w:rFonts w:ascii="Sakkal Majalla" w:hAnsi="Sakkal Majalla" w:cs="Sakkal Majalla"/>
          <w:sz w:val="32"/>
          <w:szCs w:val="32"/>
          <w:rtl/>
          <w:lang w:bidi="ar-DZ"/>
        </w:rPr>
        <w:t>المــرسوم</w:t>
      </w:r>
      <w:proofErr w:type="gramEnd"/>
      <w:r w:rsidRPr="0000232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التنفيــذي رقم</w:t>
      </w:r>
      <w:r w:rsidR="007D728A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Pr="0000232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023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20-194</w:t>
      </w:r>
      <w:r w:rsidRPr="0000232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المــــؤرخ</w:t>
      </w:r>
      <w:r w:rsidR="007D72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002325">
        <w:rPr>
          <w:rFonts w:ascii="Sakkal Majalla" w:hAnsi="Sakkal Majalla" w:cs="Sakkal Majalla"/>
          <w:sz w:val="32"/>
          <w:szCs w:val="32"/>
          <w:rtl/>
          <w:lang w:bidi="ar-DZ"/>
        </w:rPr>
        <w:t>في</w:t>
      </w:r>
      <w:r w:rsidR="007D728A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Pr="000023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04</w:t>
      </w:r>
      <w:r w:rsidRPr="0000232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ذي الحجة عـــــــام </w:t>
      </w:r>
      <w:r w:rsidRPr="000023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1441</w:t>
      </w:r>
      <w:r w:rsidRPr="0000232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المـــــــوافق</w:t>
      </w:r>
      <w:r w:rsidRPr="000023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25</w:t>
      </w:r>
      <w:r w:rsidRPr="0000232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يوليو سنة </w:t>
      </w:r>
      <w:r w:rsidRPr="000023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2020</w:t>
      </w:r>
      <w:r w:rsidRPr="00002325">
        <w:rPr>
          <w:rFonts w:ascii="Sakkal Majalla" w:hAnsi="Sakkal Majalla" w:cs="Sakkal Majalla"/>
          <w:sz w:val="32"/>
          <w:szCs w:val="32"/>
          <w:rtl/>
          <w:lang w:bidi="ar-DZ"/>
        </w:rPr>
        <w:t>، يتعلق بتكــــوين الموظفيـــن والأعوان</w:t>
      </w:r>
      <w:r w:rsidR="007D72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00232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العمـــوميين وتحسين مستواهــــــم في المـــؤسسات </w:t>
      </w:r>
      <w:r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>والإدارات العمومية</w:t>
      </w:r>
      <w:r w:rsidRPr="00002325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DC013F" w:rsidRPr="00245BE4" w:rsidRDefault="00245BE4" w:rsidP="00245BE4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after="0" w:line="240" w:lineRule="auto"/>
        <w:ind w:left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="00FD0AD9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Pr="00245BE4">
        <w:rPr>
          <w:rFonts w:ascii="Sakkal Majalla" w:hAnsi="Sakkal Majalla" w:cs="Sakkal Majalla"/>
          <w:sz w:val="32"/>
          <w:szCs w:val="32"/>
          <w:rtl/>
          <w:lang w:bidi="ar-DZ"/>
        </w:rPr>
        <w:t xml:space="preserve">قرار الوزاري المشترك المؤرّخ </w:t>
      </w:r>
      <w:r w:rsidR="007D728A">
        <w:rPr>
          <w:rFonts w:ascii="Sakkal Majalla" w:hAnsi="Sakkal Majalla" w:cs="Sakkal Majalla" w:hint="cs"/>
          <w:sz w:val="32"/>
          <w:szCs w:val="32"/>
          <w:rtl/>
          <w:lang w:bidi="ar-DZ"/>
        </w:rPr>
        <w:t>في:</w:t>
      </w:r>
      <w:r w:rsidRPr="000F396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26 شوال عام 1437 الموافق 31 يوليو سنة 2016 </w:t>
      </w:r>
      <w:r w:rsidRPr="00245BE4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الذي يحدد </w:t>
      </w:r>
      <w:proofErr w:type="spellStart"/>
      <w:r w:rsidRPr="00245BE4">
        <w:rPr>
          <w:rFonts w:ascii="Sakkal Majalla" w:hAnsi="Sakkal Majalla" w:cs="Sakkal Majalla"/>
          <w:sz w:val="32"/>
          <w:szCs w:val="32"/>
          <w:rtl/>
          <w:lang w:bidi="ar-DZ"/>
        </w:rPr>
        <w:t>كيفيات</w:t>
      </w:r>
      <w:proofErr w:type="spellEnd"/>
      <w:r w:rsidRPr="00245BE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تنظيم التكوين التكميلي قبل الترقية إلى بعض الرتب المنتمية للأسلاك الخاصة بإدارة الجماعات الإقليمية ومدته ومحتوى برامجه</w:t>
      </w:r>
      <w:r w:rsidR="00FD0AD9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7512BD" w:rsidRPr="007A3699" w:rsidRDefault="007512BD" w:rsidP="008C27D8">
      <w:pPr>
        <w:tabs>
          <w:tab w:val="center" w:pos="4536"/>
          <w:tab w:val="right" w:pos="9072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المادة</w:t>
      </w:r>
      <w:proofErr w:type="gramEnd"/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A1034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04</w:t>
      </w:r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: </w:t>
      </w:r>
      <w:r w:rsidRPr="00E2486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التزامات المؤسسة المستفيدة من </w:t>
      </w:r>
      <w:r w:rsidR="00CC5080" w:rsidRPr="00E2486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التكوين</w:t>
      </w:r>
      <w:r w:rsidR="00CC50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7512BD" w:rsidRPr="007512BD" w:rsidRDefault="007512BD" w:rsidP="006B403C">
      <w:pPr>
        <w:bidi/>
        <w:spacing w:after="0" w:line="240" w:lineRule="auto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تقوم </w:t>
      </w:r>
      <w:r w:rsidR="003E1D7A"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>إدارة</w:t>
      </w:r>
      <w:r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  <w:r w:rsidR="00472729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/>
        </w:rPr>
        <w:t>......................................</w:t>
      </w:r>
      <w:r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المتعاقدة مع كلية </w:t>
      </w:r>
      <w:r w:rsidR="006B403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العلوم الاقتصادية </w:t>
      </w:r>
      <w:r w:rsidR="00FD0AD9">
        <w:rPr>
          <w:rFonts w:ascii="Sakkal Majalla" w:hAnsi="Sakkal Majalla" w:cs="Sakkal Majalla" w:hint="cs"/>
          <w:sz w:val="32"/>
          <w:szCs w:val="32"/>
          <w:rtl/>
          <w:lang w:bidi="ar-DZ"/>
        </w:rPr>
        <w:t>والتجارية و</w:t>
      </w:r>
      <w:r w:rsidR="006B403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علوم التسيير</w:t>
      </w:r>
      <w:r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بالجامعة </w:t>
      </w:r>
      <w:proofErr w:type="spellStart"/>
      <w:r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>بمايلي</w:t>
      </w:r>
      <w:proofErr w:type="spellEnd"/>
      <w:r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7512BD" w:rsidRPr="007512BD" w:rsidRDefault="006E6917" w:rsidP="008C27D8">
      <w:pPr>
        <w:bidi/>
        <w:spacing w:after="0" w:line="240" w:lineRule="auto"/>
        <w:ind w:firstLine="41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*</w:t>
      </w:r>
      <w:r w:rsidR="007512BD"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="007512BD"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>ضمان</w:t>
      </w:r>
      <w:proofErr w:type="gramEnd"/>
      <w:r w:rsidR="007512BD"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التنسيق </w:t>
      </w:r>
      <w:r w:rsidR="006B403C"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>والمتابعة</w:t>
      </w:r>
      <w:r w:rsidR="006B403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7512BD" w:rsidRPr="007512BD" w:rsidRDefault="006E6917" w:rsidP="00553C3F">
      <w:pPr>
        <w:bidi/>
        <w:spacing w:after="0" w:line="240" w:lineRule="auto"/>
        <w:ind w:firstLine="412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proofErr w:type="gramStart"/>
      <w:r w:rsidR="007512BD"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>استدعاء</w:t>
      </w:r>
      <w:proofErr w:type="gramEnd"/>
      <w:r w:rsidR="007512BD"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6B403C"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>المتكونين.</w:t>
      </w:r>
    </w:p>
    <w:p w:rsidR="007512BD" w:rsidRDefault="006E6917" w:rsidP="00553C3F">
      <w:pPr>
        <w:bidi/>
        <w:spacing w:after="0" w:line="240" w:lineRule="auto"/>
        <w:ind w:firstLine="412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r w:rsidR="007512BD"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دفع تكلفة </w:t>
      </w:r>
      <w:r w:rsidR="006B403C"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>التكوين</w:t>
      </w:r>
      <w:r w:rsidR="006B403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7D728A" w:rsidRDefault="00E24867" w:rsidP="006B403C">
      <w:pPr>
        <w:bidi/>
        <w:spacing w:after="0"/>
        <w:ind w:left="1132" w:hanging="113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المادة</w:t>
      </w:r>
      <w:proofErr w:type="gramEnd"/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A1034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05</w:t>
      </w:r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:</w:t>
      </w:r>
      <w:r w:rsidRPr="00553C3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التزامات كلية </w:t>
      </w:r>
      <w:r w:rsidR="006B403C" w:rsidRPr="006B403C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العلوم</w:t>
      </w:r>
      <w:r w:rsidR="007D72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B403C" w:rsidRPr="006B403C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الاقتصادية</w:t>
      </w:r>
      <w:r w:rsidR="007D72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B403C" w:rsidRPr="006B403C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والتجارية</w:t>
      </w:r>
      <w:r w:rsidR="007D72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B403C" w:rsidRPr="006B403C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وعلوم</w:t>
      </w:r>
      <w:r w:rsidR="007D72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B403C" w:rsidRPr="006B403C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التسيير</w:t>
      </w:r>
      <w:r w:rsidR="007D72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553C3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بجامعة </w:t>
      </w:r>
      <w:r w:rsidR="006B403C" w:rsidRPr="00553C3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محمد البــــــــشير الإبراهيمي</w:t>
      </w:r>
    </w:p>
    <w:p w:rsidR="00E24867" w:rsidRPr="00553C3F" w:rsidRDefault="006B403C" w:rsidP="007D728A">
      <w:pPr>
        <w:bidi/>
        <w:spacing w:after="0"/>
        <w:ind w:left="1132" w:hanging="113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برج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بوعريريج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24867" w:rsidRPr="00553C3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 اتجاه المؤسسة المستفيدة من التكوين:</w:t>
      </w:r>
    </w:p>
    <w:p w:rsidR="002911E9" w:rsidRPr="002911E9" w:rsidRDefault="002911E9" w:rsidP="001E4966">
      <w:pPr>
        <w:bidi/>
        <w:spacing w:after="0"/>
        <w:ind w:firstLine="412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ضمان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التأ</w:t>
      </w:r>
      <w:r w:rsidRPr="002911E9">
        <w:rPr>
          <w:rFonts w:ascii="Sakkal Majalla" w:hAnsi="Sakkal Majalla" w:cs="Sakkal Majalla" w:hint="cs"/>
          <w:sz w:val="32"/>
          <w:szCs w:val="32"/>
          <w:rtl/>
          <w:lang w:bidi="ar-DZ"/>
        </w:rPr>
        <w:t>طير</w:t>
      </w:r>
      <w:proofErr w:type="spellEnd"/>
      <w:r w:rsidRPr="00291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2911E9">
        <w:rPr>
          <w:rFonts w:ascii="Sakkal Majalla" w:hAnsi="Sakkal Majalla" w:cs="Sakkal Majalla" w:hint="cs"/>
          <w:sz w:val="32"/>
          <w:szCs w:val="32"/>
          <w:rtl/>
          <w:lang w:bidi="ar-DZ"/>
        </w:rPr>
        <w:t>البيداغوجي</w:t>
      </w:r>
      <w:proofErr w:type="spellEnd"/>
      <w:r w:rsidRPr="00291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والعلمي لعملية </w:t>
      </w:r>
      <w:r w:rsidR="006B403C" w:rsidRPr="002911E9">
        <w:rPr>
          <w:rFonts w:ascii="Sakkal Majalla" w:hAnsi="Sakkal Majalla" w:cs="Sakkal Majalla" w:hint="cs"/>
          <w:sz w:val="32"/>
          <w:szCs w:val="32"/>
          <w:rtl/>
          <w:lang w:bidi="ar-DZ"/>
        </w:rPr>
        <w:t>التكوين.</w:t>
      </w:r>
    </w:p>
    <w:p w:rsidR="00B64D1F" w:rsidRPr="007A3699" w:rsidRDefault="00B64D1F" w:rsidP="001E4966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المادة</w:t>
      </w:r>
      <w:proofErr w:type="gramEnd"/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A1034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06</w:t>
      </w:r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: </w:t>
      </w:r>
      <w:r w:rsidRPr="004F3B5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أهداف التكوين</w:t>
      </w:r>
    </w:p>
    <w:p w:rsidR="007D728A" w:rsidRDefault="007D728A" w:rsidP="006B403C">
      <w:pPr>
        <w:tabs>
          <w:tab w:val="center" w:pos="4536"/>
          <w:tab w:val="right" w:pos="9072"/>
        </w:tabs>
        <w:bidi/>
        <w:spacing w:after="0"/>
        <w:ind w:firstLine="56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</w:t>
      </w:r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تهدف عمليات التكوين المدرجة في إطار هذه </w:t>
      </w:r>
      <w:r w:rsidR="006B38F8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الاتفاقية</w:t>
      </w:r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إلى </w:t>
      </w:r>
      <w:r w:rsidR="006B403C">
        <w:rPr>
          <w:rFonts w:ascii="Sakkal Majalla" w:hAnsi="Sakkal Majalla" w:cs="Sakkal Majalla" w:hint="cs"/>
          <w:sz w:val="32"/>
          <w:szCs w:val="32"/>
          <w:rtl/>
          <w:lang w:bidi="ar-DZ"/>
        </w:rPr>
        <w:t>اكتساب</w:t>
      </w:r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الموظفين المعنيين </w:t>
      </w:r>
      <w:r w:rsidR="006B403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لمعارف جديدة </w:t>
      </w:r>
    </w:p>
    <w:p w:rsidR="007D728A" w:rsidRDefault="006B403C" w:rsidP="007D728A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 </w:t>
      </w:r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رفع مستوى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التأهيل</w:t>
      </w:r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المهني لاجتياز واعتماد المكتسبات خلال التقييم النهائي لدور التكوين على مستوى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</w:p>
    <w:p w:rsidR="00B64D1F" w:rsidRPr="007D728A" w:rsidRDefault="006B403C" w:rsidP="007D728A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512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كلية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العلوم الاقتصادية و التجارية و علوم التسيير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6B403C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="00636E13" w:rsidRPr="006B40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</w:t>
      </w:r>
      <w:r w:rsidRPr="006B403C">
        <w:rPr>
          <w:rFonts w:ascii="Sakkal Majalla" w:hAnsi="Sakkal Majalla" w:cs="Sakkal Majalla" w:hint="eastAsia"/>
          <w:sz w:val="32"/>
          <w:szCs w:val="32"/>
          <w:rtl/>
          <w:lang w:bidi="ar-DZ"/>
        </w:rPr>
        <w:t>محمد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6B403C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البــــــــشير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6B403C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الإبراهيمي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6B403C">
        <w:rPr>
          <w:rFonts w:ascii="Sakkal Majalla" w:hAnsi="Sakkal Majalla" w:cs="Sakkal Majalla" w:hint="eastAsia"/>
          <w:sz w:val="32"/>
          <w:szCs w:val="32"/>
          <w:rtl/>
          <w:lang w:bidi="ar-DZ"/>
        </w:rPr>
        <w:t>برج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proofErr w:type="spellStart"/>
      <w:r w:rsidRPr="006B403C">
        <w:rPr>
          <w:rFonts w:ascii="Sakkal Majalla" w:hAnsi="Sakkal Majalla" w:cs="Sakkal Majalla" w:hint="eastAsia"/>
          <w:sz w:val="32"/>
          <w:szCs w:val="32"/>
          <w:rtl/>
          <w:lang w:bidi="ar-DZ"/>
        </w:rPr>
        <w:t>بوعريريج</w:t>
      </w:r>
      <w:proofErr w:type="spellEnd"/>
      <w:r w:rsidRPr="006B403C">
        <w:rPr>
          <w:rFonts w:ascii="Sakkal Majalla" w:hAnsi="Sakkal Majalla" w:cs="Sakkal Majalla" w:hint="eastAsia"/>
          <w:sz w:val="32"/>
          <w:szCs w:val="32"/>
          <w:rtl/>
          <w:lang w:bidi="ar-DZ"/>
        </w:rPr>
        <w:t>،</w:t>
      </w:r>
    </w:p>
    <w:p w:rsidR="00B64D1F" w:rsidRPr="007A3699" w:rsidRDefault="004F3B59" w:rsidP="001E4966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المادة</w:t>
      </w:r>
      <w:proofErr w:type="gramEnd"/>
      <w:r w:rsidR="00A1034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07</w:t>
      </w:r>
      <w:r w:rsidR="00B64D1F" w:rsidRPr="00525D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: </w:t>
      </w:r>
      <w:r w:rsidR="00B64D1F" w:rsidRPr="004F3B5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برنامج و تقييم التكوين</w:t>
      </w:r>
    </w:p>
    <w:p w:rsidR="00196FD9" w:rsidRDefault="00196FD9" w:rsidP="00196FD9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</w:t>
      </w:r>
      <w:r w:rsidR="00D027C3" w:rsidRPr="00D027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يضمن إعداد برامج التكوين فريق </w:t>
      </w:r>
      <w:proofErr w:type="spellStart"/>
      <w:r w:rsidR="00D027C3" w:rsidRPr="00D027C3">
        <w:rPr>
          <w:rFonts w:ascii="Sakkal Majalla" w:hAnsi="Sakkal Majalla" w:cs="Sakkal Majalla" w:hint="cs"/>
          <w:sz w:val="32"/>
          <w:szCs w:val="32"/>
          <w:rtl/>
          <w:lang w:bidi="ar-DZ"/>
        </w:rPr>
        <w:t>بيداغوجي</w:t>
      </w:r>
      <w:proofErr w:type="spellEnd"/>
      <w:r w:rsidR="00D027C3" w:rsidRPr="00D027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وإداري متخصص </w:t>
      </w:r>
      <w:r w:rsidR="0055399A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027C3" w:rsidRPr="00D027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أساتذة </w:t>
      </w:r>
      <w:r w:rsidR="002A63B3">
        <w:rPr>
          <w:rFonts w:ascii="Sakkal Majalla" w:hAnsi="Sakkal Majalla" w:cs="Sakkal Majalla" w:hint="cs"/>
          <w:sz w:val="32"/>
          <w:szCs w:val="32"/>
          <w:rtl/>
          <w:lang w:bidi="ar-DZ"/>
        </w:rPr>
        <w:t>و موظفون</w:t>
      </w:r>
      <w:r w:rsidR="000369CD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D027C3" w:rsidRPr="00D027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كلية </w:t>
      </w:r>
      <w:r w:rsidR="002A63B3" w:rsidRPr="002A63B3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العلوم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</w:p>
    <w:p w:rsidR="00B64D1F" w:rsidRDefault="00196FD9" w:rsidP="00196FD9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2A63B3" w:rsidRPr="002A63B3">
        <w:rPr>
          <w:rFonts w:ascii="Sakkal Majalla" w:hAnsi="Sakkal Majalla" w:cs="Sakkal Majalla" w:hint="eastAsia"/>
          <w:sz w:val="32"/>
          <w:szCs w:val="32"/>
          <w:rtl/>
          <w:lang w:bidi="ar-DZ"/>
        </w:rPr>
        <w:t>لاقتصادية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2A63B3" w:rsidRPr="002A63B3">
        <w:rPr>
          <w:rFonts w:ascii="Sakkal Majalla" w:hAnsi="Sakkal Majalla" w:cs="Sakkal Majalla" w:hint="eastAsia"/>
          <w:sz w:val="32"/>
          <w:szCs w:val="32"/>
          <w:rtl/>
          <w:lang w:bidi="ar-DZ"/>
        </w:rPr>
        <w:t>و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2A63B3" w:rsidRPr="002A63B3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التجارية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2A63B3" w:rsidRPr="002A63B3">
        <w:rPr>
          <w:rFonts w:ascii="Sakkal Majalla" w:hAnsi="Sakkal Majalla" w:cs="Sakkal Majalla" w:hint="eastAsia"/>
          <w:sz w:val="32"/>
          <w:szCs w:val="32"/>
          <w:rtl/>
          <w:lang w:bidi="ar-DZ"/>
        </w:rPr>
        <w:t>وعلوم</w:t>
      </w:r>
      <w:r w:rsidR="00CF759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2A63B3" w:rsidRPr="002A63B3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التسيير</w:t>
      </w:r>
      <w:r w:rsidR="000E0972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 </w:t>
      </w:r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يحدد مضمون البرامج ومدة </w:t>
      </w:r>
      <w:proofErr w:type="spellStart"/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>وكيفيات</w:t>
      </w:r>
      <w:proofErr w:type="spellEnd"/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تقييم التكوين وفقا للإطار القانوني المرجعي المذكور أعلاه.</w:t>
      </w:r>
    </w:p>
    <w:p w:rsidR="00715D0D" w:rsidRDefault="00715D0D" w:rsidP="001E4966">
      <w:pPr>
        <w:bidi/>
        <w:spacing w:after="0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المادة</w:t>
      </w:r>
      <w:proofErr w:type="gramEnd"/>
      <w:r w:rsidR="00A1034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08</w:t>
      </w:r>
      <w:r w:rsidRPr="00525D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  <w:r w:rsidRPr="00715D0D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مدة التكوين</w:t>
      </w:r>
    </w:p>
    <w:p w:rsidR="00196FD9" w:rsidRDefault="00196FD9" w:rsidP="00F43A6C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</w:t>
      </w:r>
      <w:proofErr w:type="gramStart"/>
      <w:r w:rsidR="00C572ED" w:rsidRPr="000F4A60">
        <w:rPr>
          <w:rFonts w:ascii="Sakkal Majalla" w:hAnsi="Sakkal Majalla" w:cs="Sakkal Majalla"/>
          <w:sz w:val="32"/>
          <w:szCs w:val="32"/>
          <w:rtl/>
          <w:lang w:bidi="ar-DZ"/>
        </w:rPr>
        <w:t>ينظم</w:t>
      </w:r>
      <w:proofErr w:type="gramEnd"/>
      <w:r w:rsidR="00C572ED" w:rsidRPr="000F4A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التك</w:t>
      </w:r>
      <w:r w:rsidR="00C572ED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وين قبل الترقية للرتبة المذكور </w:t>
      </w:r>
      <w:r w:rsidR="00C572ED">
        <w:rPr>
          <w:rFonts w:ascii="Sakkal Majalla" w:hAnsi="Sakkal Majalla" w:cs="Sakkal Majalla" w:hint="cs"/>
          <w:sz w:val="32"/>
          <w:szCs w:val="32"/>
          <w:rtl/>
          <w:lang w:bidi="ar-DZ"/>
        </w:rPr>
        <w:t>ف</w:t>
      </w:r>
      <w:r w:rsidR="00C572ED" w:rsidRPr="000F4A60">
        <w:rPr>
          <w:rFonts w:ascii="Sakkal Majalla" w:hAnsi="Sakkal Majalla" w:cs="Sakkal Majalla"/>
          <w:sz w:val="32"/>
          <w:szCs w:val="32"/>
          <w:rtl/>
          <w:lang w:bidi="ar-DZ"/>
        </w:rPr>
        <w:t>ي الماد</w:t>
      </w:r>
      <w:r w:rsidR="00C572ED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572E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الأولى </w:t>
      </w:r>
      <w:r w:rsidR="0055399A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C572ED">
        <w:rPr>
          <w:rFonts w:ascii="Sakkal Majalla" w:hAnsi="Sakkal Majalla" w:cs="Sakkal Majalla" w:hint="cs"/>
          <w:sz w:val="32"/>
          <w:szCs w:val="32"/>
          <w:rtl/>
          <w:lang w:bidi="ar-DZ"/>
        </w:rPr>
        <w:t>01</w:t>
      </w:r>
      <w:r w:rsidR="000369CD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C572E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</w:t>
      </w:r>
      <w:r w:rsidR="00C572ED">
        <w:rPr>
          <w:rFonts w:ascii="Sakkal Majalla" w:hAnsi="Sakkal Majalla" w:cs="Sakkal Majalla" w:hint="cs"/>
          <w:sz w:val="32"/>
          <w:szCs w:val="32"/>
          <w:rtl/>
          <w:lang w:bidi="ar-DZ"/>
        </w:rPr>
        <w:t>عل</w:t>
      </w:r>
      <w:r w:rsidR="00C572ED">
        <w:rPr>
          <w:rFonts w:ascii="Sakkal Majalla" w:hAnsi="Sakkal Majalla" w:cs="Sakkal Majalla"/>
          <w:sz w:val="32"/>
          <w:szCs w:val="32"/>
          <w:rtl/>
          <w:lang w:bidi="ar-DZ"/>
        </w:rPr>
        <w:t>ا</w:t>
      </w:r>
      <w:r w:rsidR="00C572ED" w:rsidRPr="000F4A60">
        <w:rPr>
          <w:rFonts w:ascii="Sakkal Majalla" w:hAnsi="Sakkal Majalla" w:cs="Sakkal Majalla"/>
          <w:sz w:val="32"/>
          <w:szCs w:val="32"/>
          <w:rtl/>
          <w:lang w:bidi="ar-DZ"/>
        </w:rPr>
        <w:t>ه بشكل تناوبي ويتضمن دروس نظرية</w:t>
      </w:r>
    </w:p>
    <w:p w:rsidR="00F43A6C" w:rsidRDefault="00196FD9" w:rsidP="00196FD9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</w:t>
      </w:r>
      <w:r w:rsidR="00A7513D" w:rsidRPr="000F4A60">
        <w:rPr>
          <w:rFonts w:ascii="Sakkal Majalla" w:hAnsi="Sakkal Majalla" w:cs="Sakkal Majalla" w:hint="cs"/>
          <w:sz w:val="32"/>
          <w:szCs w:val="32"/>
          <w:rtl/>
          <w:lang w:bidi="ar-DZ"/>
        </w:rPr>
        <w:t>تطبيقية،</w:t>
      </w:r>
      <w:r w:rsidR="00C572ED" w:rsidRPr="000F4A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وتحدد مد</w:t>
      </w:r>
      <w:r w:rsidR="00C572ED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="00C572ED" w:rsidRPr="000F4A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التكوين</w:t>
      </w:r>
      <w:r w:rsidR="00C572E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="00C572ED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proofErr w:type="gramEnd"/>
      <w:r w:rsidR="00C572E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الرتب</w:t>
      </w:r>
      <w:r w:rsidR="00F43A6C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F43A6C" w:rsidRDefault="00F43A6C" w:rsidP="00F43A6C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سبعة</w:t>
      </w:r>
      <w:proofErr w:type="gramEnd"/>
      <w:r w:rsidR="005D6D23" w:rsidRPr="00F43A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أشهر </w:t>
      </w:r>
      <w:r w:rsidR="0055399A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07</w:t>
      </w:r>
      <w:r w:rsidR="000369CD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لرتبة:مساعد مهندس مستوى 1 في الإحصائيات.</w:t>
      </w:r>
    </w:p>
    <w:p w:rsidR="00F43A6C" w:rsidRDefault="00F43A6C" w:rsidP="00F43A6C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ستة</w:t>
      </w:r>
      <w:r w:rsidRPr="00F43A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Pr="00F43A6C">
        <w:rPr>
          <w:rFonts w:ascii="Sakkal Majalla" w:hAnsi="Sakkal Majalla" w:cs="Sakkal Majalla" w:hint="cs"/>
          <w:sz w:val="32"/>
          <w:szCs w:val="32"/>
          <w:rtl/>
          <w:lang w:bidi="ar-DZ"/>
        </w:rPr>
        <w:t>أشهر</w:t>
      </w:r>
      <w:proofErr w:type="gramEnd"/>
      <w:r w:rsidRPr="00F43A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5399A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06</w:t>
      </w:r>
      <w:r w:rsidR="000369CD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لرتبتي:تقني سام في </w:t>
      </w:r>
      <w:r w:rsidR="00A7513D">
        <w:rPr>
          <w:rFonts w:ascii="Sakkal Majalla" w:hAnsi="Sakkal Majalla" w:cs="Sakkal Majalla" w:hint="cs"/>
          <w:sz w:val="32"/>
          <w:szCs w:val="32"/>
          <w:rtl/>
          <w:lang w:bidi="ar-DZ"/>
        </w:rPr>
        <w:t>الإحصائيات</w:t>
      </w:r>
      <w:r w:rsidR="000C66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7513D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محاسب إداري رئيسي.</w:t>
      </w:r>
    </w:p>
    <w:p w:rsidR="00A7513D" w:rsidRPr="00A7513D" w:rsidRDefault="00A7513D" w:rsidP="00A7513D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A7513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تسعة </w:t>
      </w:r>
      <w:proofErr w:type="gramStart"/>
      <w:r w:rsidRPr="00A7513D">
        <w:rPr>
          <w:rFonts w:ascii="Sakkal Majalla" w:hAnsi="Sakkal Majalla" w:cs="Sakkal Majalla" w:hint="cs"/>
          <w:sz w:val="32"/>
          <w:szCs w:val="32"/>
          <w:rtl/>
          <w:lang w:bidi="ar-DZ"/>
        </w:rPr>
        <w:t>أشهر</w:t>
      </w:r>
      <w:proofErr w:type="gramEnd"/>
      <w:r w:rsidRPr="00A7513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(09) لرتبتي: </w:t>
      </w:r>
      <w:r w:rsidRPr="00A7513D">
        <w:rPr>
          <w:rFonts w:ascii="Sakkal Majalla" w:hAnsi="Sakkal Majalla" w:cs="Sakkal Majalla" w:hint="eastAsia"/>
          <w:sz w:val="32"/>
          <w:szCs w:val="32"/>
          <w:rtl/>
          <w:lang w:bidi="ar-DZ"/>
        </w:rPr>
        <w:t>محاسب</w:t>
      </w:r>
      <w:r w:rsidR="000C66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7513D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الإدارة</w:t>
      </w:r>
      <w:r w:rsidR="000C66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7513D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الإقليمية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ومحاسب </w:t>
      </w:r>
      <w:r w:rsidRPr="00A7513D">
        <w:rPr>
          <w:rFonts w:ascii="Sakkal Majalla" w:hAnsi="Sakkal Majalla" w:cs="Sakkal Majalla" w:hint="cs"/>
          <w:sz w:val="32"/>
          <w:szCs w:val="32"/>
          <w:rtl/>
          <w:lang w:bidi="ar-DZ"/>
        </w:rPr>
        <w:t>رئيسي للإدارة الإقليمية</w:t>
      </w:r>
      <w:r w:rsidRPr="00A7513D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A7513D" w:rsidRPr="00A7513D" w:rsidRDefault="00A7513D" w:rsidP="00A7513D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ستة</w:t>
      </w:r>
      <w:r w:rsidRPr="00F43A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Pr="00F43A6C">
        <w:rPr>
          <w:rFonts w:ascii="Sakkal Majalla" w:hAnsi="Sakkal Majalla" w:cs="Sakkal Majalla" w:hint="cs"/>
          <w:sz w:val="32"/>
          <w:szCs w:val="32"/>
          <w:rtl/>
          <w:lang w:bidi="ar-DZ"/>
        </w:rPr>
        <w:t>أشهر</w:t>
      </w:r>
      <w:proofErr w:type="gramEnd"/>
      <w:r w:rsidRPr="00F43A6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(06) لرتبة:</w:t>
      </w:r>
      <w:r w:rsidRPr="00A7513D">
        <w:rPr>
          <w:rFonts w:ascii="Sakkal Majalla" w:hAnsi="Sakkal Majalla" w:cs="Sakkal Majalla" w:hint="eastAsia"/>
          <w:sz w:val="32"/>
          <w:szCs w:val="32"/>
          <w:rtl/>
          <w:lang w:bidi="ar-DZ"/>
        </w:rPr>
        <w:t xml:space="preserve"> تقني</w:t>
      </w:r>
      <w:r w:rsidR="000C66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7513D">
        <w:rPr>
          <w:rFonts w:ascii="Sakkal Majalla" w:hAnsi="Sakkal Majalla" w:cs="Sakkal Majalla" w:hint="eastAsia"/>
          <w:sz w:val="32"/>
          <w:szCs w:val="32"/>
          <w:rtl/>
          <w:lang w:bidi="ar-DZ"/>
        </w:rPr>
        <w:t>سام</w:t>
      </w:r>
      <w:r w:rsidR="000C66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7513D">
        <w:rPr>
          <w:rFonts w:ascii="Sakkal Majalla" w:hAnsi="Sakkal Majalla" w:cs="Sakkal Majalla" w:hint="eastAsia"/>
          <w:sz w:val="32"/>
          <w:szCs w:val="32"/>
          <w:rtl/>
          <w:lang w:bidi="ar-DZ"/>
        </w:rPr>
        <w:t>في</w:t>
      </w:r>
      <w:r w:rsidR="000C66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7513D">
        <w:rPr>
          <w:rFonts w:ascii="Sakkal Majalla" w:hAnsi="Sakkal Majalla" w:cs="Sakkal Majalla" w:hint="cs"/>
          <w:sz w:val="32"/>
          <w:szCs w:val="32"/>
          <w:rtl/>
          <w:lang w:bidi="ar-DZ"/>
        </w:rPr>
        <w:t>الإحصائيات</w:t>
      </w:r>
      <w:r w:rsidR="000C66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7513D">
        <w:rPr>
          <w:rFonts w:ascii="Sakkal Majalla" w:hAnsi="Sakkal Majalla" w:cs="Sakkal Majalla" w:hint="cs"/>
          <w:sz w:val="32"/>
          <w:szCs w:val="32"/>
          <w:rtl/>
          <w:lang w:bidi="ar-DZ"/>
        </w:rPr>
        <w:t>للإدارة</w:t>
      </w:r>
      <w:r w:rsidR="000C66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7513D">
        <w:rPr>
          <w:rFonts w:ascii="Sakkal Majalla" w:hAnsi="Sakkal Majalla" w:cs="Sakkal Majalla" w:hint="cs"/>
          <w:sz w:val="32"/>
          <w:szCs w:val="32"/>
          <w:rtl/>
          <w:lang w:bidi="ar-DZ"/>
        </w:rPr>
        <w:t>الإقليمية.</w:t>
      </w:r>
    </w:p>
    <w:p w:rsidR="00703AEC" w:rsidRDefault="00C572ED" w:rsidP="00703AEC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43A6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طبقا </w:t>
      </w:r>
      <w:r w:rsidR="00DF454D" w:rsidRPr="00F43A6C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="00DF454D" w:rsidRPr="00F43A6C">
        <w:rPr>
          <w:rFonts w:ascii="Sakkal Majalla" w:hAnsi="Sakkal Majalla" w:cs="Sakkal Majalla"/>
          <w:sz w:val="32"/>
          <w:szCs w:val="32"/>
          <w:rtl/>
          <w:lang w:bidi="ar-DZ"/>
        </w:rPr>
        <w:t>لقرار</w:t>
      </w:r>
      <w:r w:rsidR="00F0081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F454D" w:rsidRPr="00F43A6C">
        <w:rPr>
          <w:rFonts w:ascii="Sakkal Majalla" w:hAnsi="Sakkal Majalla" w:cs="Sakkal Majalla"/>
          <w:sz w:val="32"/>
          <w:szCs w:val="32"/>
          <w:rtl/>
          <w:lang w:bidi="ar-DZ"/>
        </w:rPr>
        <w:t>الوزاري المــؤرخ في</w:t>
      </w:r>
      <w:r w:rsidR="00F00810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DF454D" w:rsidRPr="00F43A6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DF454D" w:rsidRPr="00F43A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19 ديسمبر2019</w:t>
      </w:r>
      <w:r w:rsidR="00DF454D" w:rsidRPr="00F43A6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المحدد </w:t>
      </w:r>
      <w:proofErr w:type="spellStart"/>
      <w:r w:rsidR="00DF454D" w:rsidRPr="00F43A6C">
        <w:rPr>
          <w:rFonts w:ascii="Sakkal Majalla" w:hAnsi="Sakkal Majalla" w:cs="Sakkal Majalla"/>
          <w:sz w:val="32"/>
          <w:szCs w:val="32"/>
          <w:rtl/>
          <w:lang w:bidi="ar-DZ"/>
        </w:rPr>
        <w:t>لكيفيات</w:t>
      </w:r>
      <w:proofErr w:type="spellEnd"/>
      <w:r w:rsidR="00DF454D" w:rsidRPr="00F43A6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تنظيـم التكوين التكميلي قبل الترقية إلى بعض الرتب المنتميـــة للأسلاك</w:t>
      </w:r>
      <w:r w:rsidR="00F0081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F454D" w:rsidRPr="00F43A6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المشتركة في المؤسسات والإدارات العمومية ومدته ومحتــوى </w:t>
      </w:r>
      <w:r w:rsidR="00FD0AD9" w:rsidRPr="00F43A6C">
        <w:rPr>
          <w:rFonts w:ascii="Sakkal Majalla" w:hAnsi="Sakkal Majalla" w:cs="Sakkal Majalla" w:hint="cs"/>
          <w:sz w:val="32"/>
          <w:szCs w:val="32"/>
          <w:rtl/>
          <w:lang w:bidi="ar-DZ"/>
        </w:rPr>
        <w:t>برامجــــــه</w:t>
      </w:r>
      <w:r w:rsidR="00703AE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45BE4" w:rsidRPr="00245BE4" w:rsidRDefault="00245BE4" w:rsidP="00703AEC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و ال</w:t>
      </w:r>
      <w:r w:rsidRPr="00245BE4">
        <w:rPr>
          <w:rFonts w:ascii="Sakkal Majalla" w:hAnsi="Sakkal Majalla" w:cs="Sakkal Majalla"/>
          <w:sz w:val="32"/>
          <w:szCs w:val="32"/>
          <w:rtl/>
          <w:lang w:bidi="ar-DZ"/>
        </w:rPr>
        <w:t xml:space="preserve">قرار الوزاري المشترك المؤرّخ في </w:t>
      </w:r>
      <w:r w:rsidRPr="00FD0A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26 شوال عام 1437 الموافق 31 يوليو سنة 2016</w:t>
      </w:r>
      <w:r w:rsidRPr="00245BE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الذي يحدد </w:t>
      </w:r>
      <w:proofErr w:type="spellStart"/>
      <w:r w:rsidRPr="00245BE4">
        <w:rPr>
          <w:rFonts w:ascii="Sakkal Majalla" w:hAnsi="Sakkal Majalla" w:cs="Sakkal Majalla"/>
          <w:sz w:val="32"/>
          <w:szCs w:val="32"/>
          <w:rtl/>
          <w:lang w:bidi="ar-DZ"/>
        </w:rPr>
        <w:t>كيفيات</w:t>
      </w:r>
      <w:proofErr w:type="spellEnd"/>
      <w:r w:rsidRPr="00245BE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تنظيم التكوين التكميلي قبل الترقية إلى بعض الرتب المنتمية للأسلاك الخاصة بإدارة الجماعات الإقليمية ومدته ومحتوى برامجه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="00FD0AD9" w:rsidRPr="00F43A6C">
        <w:rPr>
          <w:rFonts w:ascii="Sakkal Majalla" w:hAnsi="Sakkal Majalla" w:cs="Sakkal Majalla"/>
          <w:sz w:val="32"/>
          <w:szCs w:val="32"/>
          <w:rtl/>
          <w:lang w:bidi="ar-DZ"/>
        </w:rPr>
        <w:t>المذكور</w:t>
      </w:r>
      <w:r w:rsidR="00FD0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ين </w:t>
      </w:r>
      <w:r w:rsidR="00FD0AD9" w:rsidRPr="00F43A6C">
        <w:rPr>
          <w:rFonts w:ascii="Sakkal Majalla" w:hAnsi="Sakkal Majalla" w:cs="Sakkal Majalla"/>
          <w:sz w:val="32"/>
          <w:szCs w:val="32"/>
          <w:rtl/>
          <w:lang w:bidi="ar-DZ"/>
        </w:rPr>
        <w:t>أ</w:t>
      </w:r>
      <w:r w:rsidR="00FD0AD9" w:rsidRPr="00F43A6C">
        <w:rPr>
          <w:rFonts w:ascii="Sakkal Majalla" w:hAnsi="Sakkal Majalla" w:cs="Sakkal Majalla" w:hint="cs"/>
          <w:sz w:val="32"/>
          <w:szCs w:val="32"/>
          <w:rtl/>
          <w:lang w:bidi="ar-DZ"/>
        </w:rPr>
        <w:t>عل</w:t>
      </w:r>
      <w:r w:rsidR="00FD0AD9" w:rsidRPr="00F43A6C">
        <w:rPr>
          <w:rFonts w:ascii="Sakkal Majalla" w:hAnsi="Sakkal Majalla" w:cs="Sakkal Majalla"/>
          <w:sz w:val="32"/>
          <w:szCs w:val="32"/>
          <w:rtl/>
          <w:lang w:bidi="ar-DZ"/>
        </w:rPr>
        <w:t>اه</w:t>
      </w:r>
      <w:r w:rsidR="00FD0AD9" w:rsidRPr="00F43A6C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C572ED" w:rsidRPr="00245BE4" w:rsidRDefault="00C572ED" w:rsidP="00F43A6C">
      <w:pPr>
        <w:bidi/>
        <w:spacing w:after="0" w:line="240" w:lineRule="auto"/>
        <w:ind w:left="-24"/>
        <w:jc w:val="both"/>
        <w:rPr>
          <w:rFonts w:ascii="Sakkal Majalla" w:hAnsi="Sakkal Majalla" w:cs="Sakkal Majalla"/>
          <w:sz w:val="12"/>
          <w:szCs w:val="12"/>
          <w:lang w:bidi="ar-DZ"/>
        </w:rPr>
      </w:pPr>
    </w:p>
    <w:p w:rsidR="00B64D1F" w:rsidRPr="007A3699" w:rsidRDefault="00B64D1F" w:rsidP="001E4966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المادة </w:t>
      </w:r>
      <w:r w:rsidR="00A1034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09</w:t>
      </w:r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: الوثائق </w:t>
      </w:r>
      <w:proofErr w:type="spellStart"/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البيداغوجية</w:t>
      </w:r>
      <w:proofErr w:type="spellEnd"/>
    </w:p>
    <w:p w:rsidR="00EF6DA5" w:rsidRDefault="00B64D1F" w:rsidP="00CF7416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تسلم لكل مشارك في دورة التكوين ملفات وثائقية </w:t>
      </w:r>
      <w:proofErr w:type="spellStart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بيداغوجية</w:t>
      </w:r>
      <w:proofErr w:type="spellEnd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ذات العلاقة بالمواضيع </w:t>
      </w:r>
      <w:r w:rsidR="00EC45B7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المتناولة في إطار التكوين</w:t>
      </w:r>
      <w:r w:rsidR="000B74C6" w:rsidRPr="00051F56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A7513D" w:rsidRPr="00245BE4" w:rsidRDefault="00A7513D" w:rsidP="00A7513D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B64D1F" w:rsidRPr="00F65704" w:rsidRDefault="00B64D1F" w:rsidP="001E4966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lang w:bidi="ar-DZ"/>
        </w:rPr>
      </w:pPr>
      <w:r w:rsidRPr="00F65704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المادة </w:t>
      </w:r>
      <w:proofErr w:type="gramStart"/>
      <w:r w:rsidR="00A10348" w:rsidRPr="00F65704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10</w:t>
      </w:r>
      <w:r w:rsidRPr="00F65704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:</w:t>
      </w:r>
      <w:proofErr w:type="gramEnd"/>
      <w:r w:rsidRPr="00F65704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تقييم التكوين</w:t>
      </w:r>
    </w:p>
    <w:p w:rsidR="00B64D1F" w:rsidRDefault="00B64D1F" w:rsidP="00F65704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32"/>
          <w:szCs w:val="32"/>
          <w:lang w:bidi="ar-DZ"/>
        </w:rPr>
      </w:pPr>
      <w:r w:rsidRPr="00F65704">
        <w:rPr>
          <w:rFonts w:ascii="Sakkal Majalla" w:hAnsi="Sakkal Majalla" w:cs="Sakkal Majalla"/>
          <w:sz w:val="32"/>
          <w:szCs w:val="32"/>
          <w:rtl/>
          <w:lang w:bidi="ar-DZ"/>
        </w:rPr>
        <w:t>تخت</w:t>
      </w:r>
      <w:r w:rsidR="001F7C2A" w:rsidRPr="00F65704">
        <w:rPr>
          <w:rFonts w:ascii="Sakkal Majalla" w:hAnsi="Sakkal Majalla" w:cs="Sakkal Majalla"/>
          <w:sz w:val="32"/>
          <w:szCs w:val="32"/>
          <w:rtl/>
          <w:lang w:bidi="ar-DZ"/>
        </w:rPr>
        <w:t>ت</w:t>
      </w:r>
      <w:r w:rsidRPr="00F65704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 دورة التكوين بامتحان نهائي </w:t>
      </w:r>
      <w:proofErr w:type="gramStart"/>
      <w:r w:rsidRPr="00F65704">
        <w:rPr>
          <w:rFonts w:ascii="Sakkal Majalla" w:hAnsi="Sakkal Majalla" w:cs="Sakkal Majalla"/>
          <w:sz w:val="32"/>
          <w:szCs w:val="32"/>
          <w:rtl/>
          <w:lang w:bidi="ar-DZ"/>
        </w:rPr>
        <w:t>يتم</w:t>
      </w:r>
      <w:proofErr w:type="gramEnd"/>
      <w:r w:rsidRPr="00F6570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بموجبه منح شهادة </w:t>
      </w:r>
      <w:r w:rsidR="00CC1890" w:rsidRPr="00F65704">
        <w:rPr>
          <w:rFonts w:ascii="Sakkal Majalla" w:hAnsi="Sakkal Majalla" w:cs="Sakkal Majalla"/>
          <w:sz w:val="32"/>
          <w:szCs w:val="32"/>
          <w:rtl/>
          <w:lang w:bidi="ar-DZ"/>
        </w:rPr>
        <w:t>التكوين للموظف الناج</w:t>
      </w:r>
      <w:r w:rsidR="00CC1890" w:rsidRPr="00F65704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</w:t>
      </w:r>
      <w:r w:rsidR="00CC1890" w:rsidRPr="00F65704">
        <w:rPr>
          <w:rFonts w:ascii="Sakkal Majalla" w:hAnsi="Sakkal Majalla" w:cs="Sakkal Majalla"/>
          <w:sz w:val="32"/>
          <w:szCs w:val="32"/>
          <w:rtl/>
          <w:lang w:bidi="ar-DZ"/>
        </w:rPr>
        <w:t>ح في الدورة</w:t>
      </w:r>
      <w:r w:rsidR="00F65704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F65704" w:rsidRPr="00245BE4" w:rsidRDefault="00F65704" w:rsidP="00F65704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14"/>
          <w:szCs w:val="14"/>
          <w:rtl/>
          <w:lang w:bidi="ar-DZ"/>
        </w:rPr>
      </w:pPr>
    </w:p>
    <w:p w:rsidR="00B64D1F" w:rsidRPr="007A3699" w:rsidRDefault="00B64D1F" w:rsidP="001E4966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المادة </w:t>
      </w:r>
      <w:proofErr w:type="gramStart"/>
      <w:r w:rsidR="00A1034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11</w:t>
      </w:r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:</w:t>
      </w:r>
      <w:proofErr w:type="gramEnd"/>
      <w:r w:rsidRPr="007A369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تكلفة التكوين</w:t>
      </w:r>
    </w:p>
    <w:p w:rsidR="00F00810" w:rsidRDefault="007A3699" w:rsidP="004439A6">
      <w:pPr>
        <w:pStyle w:val="Paragraphedeliste"/>
        <w:numPr>
          <w:ilvl w:val="0"/>
          <w:numId w:val="14"/>
        </w:num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4439A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حددت تكاليف </w:t>
      </w:r>
      <w:proofErr w:type="gramStart"/>
      <w:r w:rsidRPr="004439A6">
        <w:rPr>
          <w:rFonts w:ascii="Sakkal Majalla" w:hAnsi="Sakkal Majalla" w:cs="Sakkal Majalla"/>
          <w:sz w:val="32"/>
          <w:szCs w:val="32"/>
          <w:rtl/>
          <w:lang w:bidi="ar-DZ"/>
        </w:rPr>
        <w:t>تنظيم</w:t>
      </w:r>
      <w:proofErr w:type="gramEnd"/>
      <w:r w:rsidRPr="004439A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التكوين</w:t>
      </w:r>
      <w:r w:rsidR="002B58E0" w:rsidRPr="004439A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="002B58E0" w:rsidRPr="004439A6">
        <w:rPr>
          <w:rFonts w:ascii="Sakkal Majalla" w:hAnsi="Sakkal Majalla" w:cs="Sakkal Majalla"/>
          <w:sz w:val="32"/>
          <w:szCs w:val="32"/>
          <w:rtl/>
          <w:lang w:bidi="ar-DZ"/>
        </w:rPr>
        <w:t>بـ</w:t>
      </w:r>
      <w:proofErr w:type="spellEnd"/>
      <w:r w:rsidR="00B64D1F" w:rsidRPr="004439A6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CF7416" w:rsidRPr="004439A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مائة وخمسة وعشرون ألف دينار جزائري (</w:t>
      </w:r>
      <w:r w:rsidR="00CF7416" w:rsidRPr="00443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125.000.00) </w:t>
      </w:r>
      <w:proofErr w:type="spellStart"/>
      <w:r w:rsidR="00CF7416" w:rsidRPr="004439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دج</w:t>
      </w:r>
      <w:proofErr w:type="spellEnd"/>
      <w:r w:rsidR="00CF7416" w:rsidRPr="004439A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575BD5" w:rsidRDefault="00CF7416" w:rsidP="00F00810">
      <w:pPr>
        <w:pStyle w:val="Paragraphedeliste"/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4439A6">
        <w:rPr>
          <w:rFonts w:ascii="Sakkal Majalla" w:hAnsi="Sakkal Majalla" w:cs="Sakkal Majalla" w:hint="cs"/>
          <w:sz w:val="32"/>
          <w:szCs w:val="32"/>
          <w:rtl/>
          <w:lang w:bidi="ar-DZ"/>
        </w:rPr>
        <w:t>للموظف</w:t>
      </w:r>
      <w:r w:rsidR="007A3699" w:rsidRPr="004439A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الواحد بالنسبة لجميع الرتب.</w:t>
      </w:r>
    </w:p>
    <w:p w:rsidR="00F00810" w:rsidRDefault="004439A6" w:rsidP="00703AEC">
      <w:pPr>
        <w:pStyle w:val="Paragraphedeliste"/>
        <w:numPr>
          <w:ilvl w:val="0"/>
          <w:numId w:val="14"/>
        </w:num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يقدر المبلغ الإجمالي للاتفاقية بكل الرسوم بالحروف:.............................</w:t>
      </w:r>
      <w:r w:rsidR="00A26D8D">
        <w:rPr>
          <w:rFonts w:ascii="Sakkal Majalla" w:hAnsi="Sakkal Majalla" w:cs="Sakkal Majalla"/>
          <w:sz w:val="32"/>
          <w:szCs w:val="32"/>
          <w:lang w:bidi="ar-DZ"/>
        </w:rPr>
        <w:t>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................دينار جزائري، و </w:t>
      </w:r>
    </w:p>
    <w:p w:rsidR="00F00810" w:rsidRDefault="004439A6" w:rsidP="00F00810">
      <w:pPr>
        <w:pStyle w:val="Paragraphedeliste"/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بالأرقام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:.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...................................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 هذا طبقا لعدد المتكونين المقيدين في القائمة المرفق</w:t>
      </w:r>
      <w:r w:rsidR="00F0081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ة بهذه </w:t>
      </w:r>
    </w:p>
    <w:p w:rsidR="004439A6" w:rsidRPr="004439A6" w:rsidRDefault="00F00810" w:rsidP="00F00810">
      <w:pPr>
        <w:pStyle w:val="Paragraphedeliste"/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4439A6">
        <w:rPr>
          <w:rFonts w:ascii="Sakkal Majalla" w:hAnsi="Sakkal Majalla" w:cs="Sakkal Majalla" w:hint="cs"/>
          <w:sz w:val="32"/>
          <w:szCs w:val="32"/>
          <w:rtl/>
          <w:lang w:bidi="ar-DZ"/>
        </w:rPr>
        <w:t>اتفاقية</w:t>
      </w:r>
      <w:proofErr w:type="gramEnd"/>
      <w:r w:rsidR="004439A6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F00810" w:rsidRPr="00F00810" w:rsidRDefault="00B64D1F" w:rsidP="00F00810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26D8D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المادة </w:t>
      </w:r>
      <w:r w:rsidR="00A10348" w:rsidRPr="00A26D8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12</w:t>
      </w:r>
      <w:r w:rsidRPr="00A26D8D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: </w:t>
      </w:r>
      <w:proofErr w:type="spellStart"/>
      <w:r w:rsidRPr="00A26D8D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كيفيات</w:t>
      </w:r>
      <w:proofErr w:type="spellEnd"/>
      <w:r w:rsidRPr="00A26D8D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الدفع</w:t>
      </w:r>
    </w:p>
    <w:p w:rsidR="00F00810" w:rsidRDefault="00F00810" w:rsidP="00F00810">
      <w:pPr>
        <w:tabs>
          <w:tab w:val="center" w:pos="4536"/>
          <w:tab w:val="right" w:pos="9072"/>
        </w:tabs>
        <w:bidi/>
        <w:spacing w:after="0"/>
        <w:ind w:right="-426" w:firstLine="99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103764" w:rsidRPr="00A26D8D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يتــــم تسديد المستحقات المشــار إليها في المادة </w:t>
      </w:r>
      <w:r w:rsidR="004439A6" w:rsidRPr="00A26D8D">
        <w:rPr>
          <w:rFonts w:ascii="Sakkal Majalla" w:hAnsi="Sakkal Majalla" w:cs="Sakkal Majalla" w:hint="cs"/>
          <w:sz w:val="32"/>
          <w:szCs w:val="32"/>
          <w:rtl/>
          <w:lang w:bidi="ar-DZ"/>
        </w:rPr>
        <w:t>11</w:t>
      </w:r>
      <w:r w:rsidR="00103764" w:rsidRPr="00A26D8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أعلاه</w:t>
      </w:r>
      <w:proofErr w:type="gramStart"/>
      <w:r w:rsidR="00103764" w:rsidRPr="00A26D8D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A26D8D" w:rsidRPr="00A26D8D">
        <w:rPr>
          <w:rFonts w:ascii="Sakkal Majalla" w:hAnsi="Sakkal Majalla" w:cs="Sakkal Majalla" w:hint="cs"/>
          <w:sz w:val="32"/>
          <w:szCs w:val="32"/>
          <w:rtl/>
          <w:lang w:bidi="ar-DZ"/>
        </w:rPr>
        <w:t>باسم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03764" w:rsidRPr="00A26D8D">
        <w:rPr>
          <w:rFonts w:ascii="Sakkal Majalla" w:hAnsi="Sakkal Majalla" w:cs="Sakkal Majalla" w:hint="cs"/>
          <w:sz w:val="32"/>
          <w:szCs w:val="32"/>
          <w:rtl/>
          <w:lang w:bidi="ar-DZ"/>
        </w:rPr>
        <w:t>الوكيل</w:t>
      </w:r>
      <w:r w:rsidR="00103764" w:rsidRPr="00A26D8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المحاسب </w:t>
      </w:r>
      <w:r w:rsidR="00103764" w:rsidRPr="00A26D8D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="00103764" w:rsidRPr="00A26D8D">
        <w:rPr>
          <w:rFonts w:ascii="Sakkal Majalla" w:hAnsi="Sakkal Majalla" w:cs="Sakkal Majalla"/>
          <w:sz w:val="32"/>
          <w:szCs w:val="32"/>
          <w:rtl/>
          <w:lang w:bidi="ar-DZ"/>
        </w:rPr>
        <w:t>جامعة محمد البشير</w:t>
      </w:r>
    </w:p>
    <w:p w:rsidR="00F00810" w:rsidRDefault="00103764" w:rsidP="00F00810">
      <w:pPr>
        <w:tabs>
          <w:tab w:val="center" w:pos="4536"/>
          <w:tab w:val="right" w:pos="9072"/>
        </w:tabs>
        <w:bidi/>
        <w:spacing w:after="0"/>
        <w:ind w:right="-426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26D8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الإبراهيمي برج </w:t>
      </w:r>
      <w:proofErr w:type="spellStart"/>
      <w:r w:rsidRPr="00A26D8D">
        <w:rPr>
          <w:rFonts w:ascii="Sakkal Majalla" w:hAnsi="Sakkal Majalla" w:cs="Sakkal Majalla"/>
          <w:sz w:val="32"/>
          <w:szCs w:val="32"/>
          <w:rtl/>
          <w:lang w:bidi="ar-DZ"/>
        </w:rPr>
        <w:t>بوعريريج</w:t>
      </w:r>
      <w:proofErr w:type="spellEnd"/>
      <w:r w:rsidRPr="00A26D8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حساب الخزينة </w:t>
      </w:r>
      <w:r w:rsidR="003E1D7A" w:rsidRPr="00A26D8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الرئيسية لولاية برج </w:t>
      </w:r>
      <w:proofErr w:type="spellStart"/>
      <w:r w:rsidR="003E1D7A" w:rsidRPr="00A26D8D">
        <w:rPr>
          <w:rFonts w:ascii="Sakkal Majalla" w:hAnsi="Sakkal Majalla" w:cs="Sakkal Majalla" w:hint="cs"/>
          <w:sz w:val="32"/>
          <w:szCs w:val="32"/>
          <w:rtl/>
          <w:lang w:bidi="ar-DZ"/>
        </w:rPr>
        <w:t>بوعريريج</w:t>
      </w:r>
      <w:proofErr w:type="spellEnd"/>
      <w:r w:rsidR="00F0081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26D8D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 w:rsidRPr="00A26D8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r w:rsidRPr="00A26D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00834001134000014913</w:t>
      </w:r>
    </w:p>
    <w:p w:rsidR="00103764" w:rsidRPr="00F00810" w:rsidRDefault="00103764" w:rsidP="00F00810">
      <w:pPr>
        <w:tabs>
          <w:tab w:val="center" w:pos="4536"/>
          <w:tab w:val="right" w:pos="9072"/>
        </w:tabs>
        <w:bidi/>
        <w:spacing w:after="0"/>
        <w:ind w:right="-426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26D8D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مباشرة بعد </w:t>
      </w:r>
      <w:proofErr w:type="spellStart"/>
      <w:r w:rsidRPr="00A26D8D">
        <w:rPr>
          <w:rFonts w:ascii="Sakkal Majalla" w:hAnsi="Sakkal Majalla" w:cs="Sakkal Majalla"/>
          <w:sz w:val="32"/>
          <w:szCs w:val="32"/>
          <w:rtl/>
          <w:lang w:bidi="ar-DZ"/>
        </w:rPr>
        <w:t>إنطلاق</w:t>
      </w:r>
      <w:proofErr w:type="spellEnd"/>
      <w:r w:rsidRPr="00A26D8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الدورة التكوينية، وعلى أقصى تقدير قبل </w:t>
      </w:r>
      <w:r w:rsidR="00E12D6D" w:rsidRPr="00A26D8D">
        <w:rPr>
          <w:rFonts w:ascii="Sakkal Majalla" w:hAnsi="Sakkal Majalla" w:cs="Sakkal Majalla" w:hint="cs"/>
          <w:sz w:val="32"/>
          <w:szCs w:val="32"/>
          <w:rtl/>
          <w:lang w:bidi="ar-DZ"/>
        </w:rPr>
        <w:t>استلام</w:t>
      </w:r>
      <w:r w:rsidRPr="00A26D8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النتائج النهائية للتكوين.</w:t>
      </w:r>
    </w:p>
    <w:p w:rsidR="00B64D1F" w:rsidRPr="0043357B" w:rsidRDefault="00B64D1F" w:rsidP="00625244">
      <w:pPr>
        <w:tabs>
          <w:tab w:val="center" w:pos="4536"/>
          <w:tab w:val="right" w:pos="9072"/>
        </w:tabs>
        <w:bidi/>
        <w:spacing w:after="0" w:line="360" w:lineRule="auto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43357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المادة </w:t>
      </w:r>
      <w:proofErr w:type="gramStart"/>
      <w:r w:rsidR="00A10348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13</w:t>
      </w:r>
      <w:r w:rsidRPr="0043357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:</w:t>
      </w:r>
      <w:proofErr w:type="gramEnd"/>
      <w:r w:rsidRPr="0043357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الفسخ </w:t>
      </w:r>
    </w:p>
    <w:p w:rsidR="00B64D1F" w:rsidRPr="00051F56" w:rsidRDefault="00B64D1F" w:rsidP="00245BE4">
      <w:pPr>
        <w:tabs>
          <w:tab w:val="center" w:pos="4536"/>
          <w:tab w:val="right" w:pos="9072"/>
        </w:tabs>
        <w:bidi/>
        <w:spacing w:after="0"/>
        <w:ind w:firstLine="99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يلزم</w:t>
      </w:r>
      <w:proofErr w:type="gramEnd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طرفي الاتفاق</w:t>
      </w:r>
      <w:r w:rsidR="001F7C2A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ية بتنفيذ التزاماتهما التعاقدية، </w:t>
      </w:r>
      <w:r w:rsidR="00E12D6D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وفي حالة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عدم احت</w:t>
      </w:r>
      <w:r w:rsidR="00DC1735" w:rsidRPr="00051F56">
        <w:rPr>
          <w:rFonts w:ascii="Sakkal Majalla" w:hAnsi="Sakkal Majalla" w:cs="Sakkal Majalla"/>
          <w:sz w:val="32"/>
          <w:szCs w:val="32"/>
          <w:rtl/>
          <w:lang w:bidi="ar-DZ"/>
        </w:rPr>
        <w:t>ــــ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رام الالتزامات المتخذة في ه</w:t>
      </w:r>
      <w:r w:rsidR="00DC173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ذ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 الإطار، يمكن فسخ هذه الاتفاقية من أحد الطرفين.</w:t>
      </w:r>
    </w:p>
    <w:p w:rsidR="00B64D1F" w:rsidRDefault="00B64D1F" w:rsidP="00245BE4">
      <w:pPr>
        <w:tabs>
          <w:tab w:val="center" w:pos="4536"/>
          <w:tab w:val="right" w:pos="9072"/>
        </w:tabs>
        <w:bidi/>
        <w:spacing w:after="0"/>
        <w:ind w:left="14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يتم حل كل خلاف ينشأ عن تنفيذ هذه الاتفاقية بالطرق </w:t>
      </w:r>
      <w:r w:rsidR="00E12D6D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الودية </w:t>
      </w:r>
      <w:r w:rsidR="00E12D6D">
        <w:rPr>
          <w:rFonts w:ascii="Sakkal Majalla" w:hAnsi="Sakkal Majalla" w:cs="Sakkal Majalla" w:hint="cs"/>
          <w:sz w:val="32"/>
          <w:szCs w:val="32"/>
          <w:rtl/>
          <w:lang w:bidi="ar-DZ"/>
        </w:rPr>
        <w:t>وإن استحالت التسوية بهذه الطريقة تحال القضية على المحكمة الإدارية المختصة إقليميا للنظر والفصل فيها.</w:t>
      </w:r>
    </w:p>
    <w:p w:rsidR="008007D7" w:rsidRDefault="008007D7" w:rsidP="00E12D6D">
      <w:pPr>
        <w:tabs>
          <w:tab w:val="center" w:pos="4536"/>
          <w:tab w:val="right" w:pos="9072"/>
        </w:tabs>
        <w:bidi/>
        <w:spacing w:after="0" w:line="360" w:lineRule="auto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43357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المادة </w:t>
      </w: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14</w:t>
      </w:r>
      <w:r w:rsidRPr="0043357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:</w:t>
      </w:r>
      <w:proofErr w:type="gramEnd"/>
      <w:r w:rsidRPr="0043357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E12D6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سريان</w:t>
      </w:r>
      <w:r w:rsidR="00F00810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3E1D7A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الاتفاقية</w:t>
      </w:r>
    </w:p>
    <w:p w:rsidR="008007D7" w:rsidRPr="00051F56" w:rsidRDefault="008007D7" w:rsidP="00625244">
      <w:pPr>
        <w:tabs>
          <w:tab w:val="center" w:pos="4536"/>
          <w:tab w:val="right" w:pos="9072"/>
        </w:tabs>
        <w:bidi/>
        <w:spacing w:after="0" w:line="360" w:lineRule="auto"/>
        <w:ind w:firstLine="99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يسري مفعول هذه </w:t>
      </w:r>
      <w:r w:rsidR="00625244">
        <w:rPr>
          <w:rFonts w:ascii="Sakkal Majalla" w:hAnsi="Sakkal Majalla" w:cs="Sakkal Majalla" w:hint="cs"/>
          <w:sz w:val="32"/>
          <w:szCs w:val="32"/>
          <w:rtl/>
          <w:lang w:bidi="ar-DZ"/>
        </w:rPr>
        <w:t>الاتفاقية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ابتداء من تاريخ توقيعها من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الطرفين .</w:t>
      </w:r>
      <w:proofErr w:type="gramEnd"/>
    </w:p>
    <w:p w:rsidR="00B64D1F" w:rsidRPr="00051F56" w:rsidRDefault="00636E13" w:rsidP="00553C3F">
      <w:pPr>
        <w:tabs>
          <w:tab w:val="center" w:pos="4536"/>
          <w:tab w:val="right" w:pos="9072"/>
        </w:tabs>
        <w:bidi/>
        <w:spacing w:after="0" w:line="240" w:lineRule="auto"/>
        <w:ind w:left="5810"/>
        <w:rPr>
          <w:rFonts w:ascii="Sakkal Majalla" w:hAnsi="Sakkal Majalla" w:cs="Sakkal Majalla"/>
          <w:sz w:val="32"/>
          <w:szCs w:val="32"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برج </w:t>
      </w:r>
      <w:proofErr w:type="spellStart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بوعريريج</w:t>
      </w:r>
      <w:proofErr w:type="spellEnd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B73D3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فـي: </w:t>
      </w:r>
      <w:r w:rsidR="00DC173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</w:t>
      </w:r>
    </w:p>
    <w:p w:rsidR="005D6D23" w:rsidRDefault="005D6D23" w:rsidP="005D6D23">
      <w:pPr>
        <w:tabs>
          <w:tab w:val="center" w:pos="4536"/>
          <w:tab w:val="right" w:pos="9072"/>
        </w:tabs>
        <w:bidi/>
        <w:spacing w:after="0" w:line="240" w:lineRule="auto"/>
        <w:ind w:left="5668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1E4966" w:rsidRPr="00C037CC" w:rsidRDefault="00E12D6D" w:rsidP="00A06992">
      <w:pPr>
        <w:tabs>
          <w:tab w:val="center" w:pos="4536"/>
          <w:tab w:val="right" w:pos="9072"/>
        </w:tabs>
        <w:bidi/>
        <w:spacing w:after="0" w:line="240" w:lineRule="auto"/>
        <w:ind w:left="-2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مدير المؤسسة</w:t>
      </w:r>
      <w:r w:rsidR="00472729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.......................................................</w:t>
      </w:r>
      <w:r w:rsidR="00C037CC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              مدير </w:t>
      </w:r>
      <w:r w:rsidR="001E4966" w:rsidRPr="00625244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جامعة محمد البشير الإبراهيمي برج </w:t>
      </w:r>
      <w:proofErr w:type="spellStart"/>
      <w:r w:rsidR="001E4966" w:rsidRPr="00625244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بوعري</w:t>
      </w:r>
      <w:r w:rsidR="00C037CC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ج</w:t>
      </w:r>
      <w:proofErr w:type="spellEnd"/>
    </w:p>
    <w:p w:rsidR="000A53C9" w:rsidRPr="00A26FB5" w:rsidRDefault="000A53C9" w:rsidP="000A53C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0A53C9" w:rsidRPr="00A26FB5" w:rsidRDefault="000A53C9" w:rsidP="000A53C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proofErr w:type="gramStart"/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</w:t>
      </w:r>
      <w:proofErr w:type="gramEnd"/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 xml:space="preserve"> التعليم العالي والبحث العلمي</w:t>
      </w:r>
    </w:p>
    <w:p w:rsidR="000A53C9" w:rsidRDefault="000A53C9" w:rsidP="000A53C9">
      <w:pPr>
        <w:bidi/>
        <w:spacing w:after="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</w:t>
      </w:r>
      <w:r w:rsidR="00002325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ـ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 xml:space="preserve">ة محمد البشير الإبراهيمي برج </w:t>
      </w:r>
      <w:proofErr w:type="spellStart"/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بوعريريج</w:t>
      </w:r>
      <w:proofErr w:type="spellEnd"/>
    </w:p>
    <w:p w:rsidR="000A53C9" w:rsidRDefault="000A53C9" w:rsidP="000A53C9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 xml:space="preserve">كلية </w:t>
      </w:r>
      <w:r w:rsidR="008116F9"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 xml:space="preserve">العلوم الاقتصادية </w:t>
      </w:r>
      <w:r w:rsidR="00002325"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>والتجارية وعلوم التسيير</w:t>
      </w:r>
    </w:p>
    <w:p w:rsidR="000A53C9" w:rsidRDefault="000A53C9" w:rsidP="000A53C9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  <w:lang w:bidi="ar-DZ"/>
        </w:rPr>
      </w:pPr>
    </w:p>
    <w:p w:rsidR="005F28BA" w:rsidRDefault="005F28BA" w:rsidP="000A53C9">
      <w:pPr>
        <w:bidi/>
        <w:spacing w:after="0" w:line="240" w:lineRule="auto"/>
        <w:jc w:val="center"/>
        <w:rPr>
          <w:rFonts w:ascii="Sakkal Majalla" w:hAnsi="Sakkal Majalla" w:cs="Sakkal Majalla"/>
          <w:sz w:val="52"/>
          <w:szCs w:val="52"/>
          <w:rtl/>
          <w:lang w:bidi="ar-DZ"/>
        </w:rPr>
      </w:pPr>
      <w:proofErr w:type="gramStart"/>
      <w:r w:rsidRPr="000A53C9"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DZ"/>
        </w:rPr>
        <w:t>الملحق</w:t>
      </w:r>
      <w:proofErr w:type="gramEnd"/>
      <w:r w:rsidRPr="000A53C9"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DZ"/>
        </w:rPr>
        <w:t xml:space="preserve"> </w:t>
      </w:r>
      <w:r w:rsidR="00002325" w:rsidRPr="000A53C9"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1:</w:t>
      </w:r>
      <w:r w:rsidRPr="000A53C9">
        <w:rPr>
          <w:rFonts w:ascii="Sakkal Majalla" w:hAnsi="Sakkal Majalla" w:cs="Sakkal Majalla"/>
          <w:sz w:val="52"/>
          <w:szCs w:val="52"/>
          <w:rtl/>
          <w:lang w:bidi="ar-DZ"/>
        </w:rPr>
        <w:t xml:space="preserve"> مكونات الملف ا</w:t>
      </w:r>
      <w:r w:rsidRPr="000A53C9">
        <w:rPr>
          <w:rFonts w:ascii="Sakkal Majalla" w:hAnsi="Sakkal Majalla" w:cs="Sakkal Majalla" w:hint="cs"/>
          <w:sz w:val="52"/>
          <w:szCs w:val="52"/>
          <w:rtl/>
          <w:lang w:bidi="ar-DZ"/>
        </w:rPr>
        <w:t>ل</w:t>
      </w:r>
      <w:r w:rsidRPr="000A53C9">
        <w:rPr>
          <w:rFonts w:ascii="Sakkal Majalla" w:hAnsi="Sakkal Majalla" w:cs="Sakkal Majalla"/>
          <w:sz w:val="52"/>
          <w:szCs w:val="52"/>
          <w:rtl/>
          <w:lang w:bidi="ar-DZ"/>
        </w:rPr>
        <w:t>إداري</w:t>
      </w:r>
      <w:r w:rsidRPr="000A53C9">
        <w:rPr>
          <w:rFonts w:ascii="Sakkal Majalla" w:hAnsi="Sakkal Majalla" w:cs="Sakkal Majalla"/>
          <w:sz w:val="52"/>
          <w:szCs w:val="52"/>
          <w:lang w:bidi="ar-DZ"/>
        </w:rPr>
        <w:t>.</w:t>
      </w:r>
    </w:p>
    <w:p w:rsidR="000A53C9" w:rsidRPr="000A53C9" w:rsidRDefault="000A53C9" w:rsidP="000A53C9">
      <w:pPr>
        <w:bidi/>
        <w:spacing w:after="0" w:line="240" w:lineRule="auto"/>
        <w:jc w:val="center"/>
        <w:rPr>
          <w:rFonts w:ascii="Arabic Typesetting" w:eastAsia="Calibri" w:hAnsi="Arabic Typesetting" w:cs="Traditional Arabic"/>
          <w:b/>
          <w:bCs/>
          <w:sz w:val="32"/>
          <w:szCs w:val="32"/>
        </w:rPr>
      </w:pPr>
    </w:p>
    <w:p w:rsidR="005F28BA" w:rsidRPr="005F28BA" w:rsidRDefault="005F28BA" w:rsidP="00002325">
      <w:pPr>
        <w:tabs>
          <w:tab w:val="center" w:pos="4536"/>
          <w:tab w:val="right" w:pos="9072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قرار أو مقرر فتح دورة التكوين التكميلي </w:t>
      </w:r>
      <w:proofErr w:type="spellStart"/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ماقبل</w:t>
      </w:r>
      <w:proofErr w:type="spellEnd"/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02325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الترقية.</w:t>
      </w:r>
    </w:p>
    <w:p w:rsidR="00B806DE" w:rsidRDefault="005F28BA" w:rsidP="00002325">
      <w:pPr>
        <w:tabs>
          <w:tab w:val="center" w:pos="4536"/>
          <w:tab w:val="right" w:pos="9072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* </w:t>
      </w:r>
      <w:proofErr w:type="gramStart"/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الرأي</w:t>
      </w:r>
      <w:proofErr w:type="gramEnd"/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الكتابي للمصالح المعنية للوظيفة العمومية حول القرار</w:t>
      </w:r>
      <w:r w:rsidR="00B806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أو المقرر المتضمن فتح دورة التكوين قبل </w:t>
      </w:r>
    </w:p>
    <w:p w:rsidR="005F28BA" w:rsidRPr="005F28BA" w:rsidRDefault="00002325" w:rsidP="00B806DE">
      <w:pPr>
        <w:tabs>
          <w:tab w:val="center" w:pos="4536"/>
          <w:tab w:val="right" w:pos="9072"/>
        </w:tabs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الترقية</w:t>
      </w:r>
      <w:proofErr w:type="gramEnd"/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F28BA" w:rsidRDefault="00092E97" w:rsidP="00002325">
      <w:p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3788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r w:rsidR="005F28BA" w:rsidRPr="00E3788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القائمة الاسمية </w:t>
      </w:r>
      <w:proofErr w:type="spellStart"/>
      <w:r w:rsidR="005F28BA" w:rsidRPr="00E37887">
        <w:rPr>
          <w:rFonts w:ascii="Sakkal Majalla" w:hAnsi="Sakkal Majalla" w:cs="Sakkal Majalla" w:hint="cs"/>
          <w:sz w:val="32"/>
          <w:szCs w:val="32"/>
          <w:rtl/>
          <w:lang w:bidi="ar-DZ"/>
        </w:rPr>
        <w:t>للمترشحين</w:t>
      </w:r>
      <w:proofErr w:type="spellEnd"/>
      <w:r w:rsidR="00B806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F28BA" w:rsidRPr="00E3788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المعنيين بالتكوين (06 نسخ) </w:t>
      </w:r>
      <w:r w:rsidR="00002325" w:rsidRPr="00E37887">
        <w:rPr>
          <w:rFonts w:ascii="Sakkal Majalla" w:hAnsi="Sakkal Majalla" w:cs="Sakkal Majalla" w:hint="cs"/>
          <w:sz w:val="32"/>
          <w:szCs w:val="32"/>
          <w:rtl/>
          <w:lang w:bidi="ar-DZ"/>
        </w:rPr>
        <w:t>في الجدول وفق النموذج الآتي:</w:t>
      </w:r>
    </w:p>
    <w:p w:rsidR="00002325" w:rsidRPr="00002325" w:rsidRDefault="00002325" w:rsidP="00002325">
      <w:pPr>
        <w:pStyle w:val="Paragraphedeliste"/>
        <w:numPr>
          <w:ilvl w:val="0"/>
          <w:numId w:val="15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0232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رتبة التكوين</w:t>
      </w:r>
      <w:proofErr w:type="gramStart"/>
      <w:r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>:.</w:t>
      </w:r>
      <w:proofErr w:type="gramEnd"/>
      <w:r w:rsidRPr="00002325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</w:t>
      </w:r>
    </w:p>
    <w:tbl>
      <w:tblPr>
        <w:tblStyle w:val="Grilledutableau"/>
        <w:bidiVisual/>
        <w:tblW w:w="10195" w:type="dxa"/>
        <w:tblLook w:val="04A0"/>
      </w:tblPr>
      <w:tblGrid>
        <w:gridCol w:w="717"/>
        <w:gridCol w:w="1553"/>
        <w:gridCol w:w="1458"/>
        <w:gridCol w:w="1237"/>
        <w:gridCol w:w="1237"/>
        <w:gridCol w:w="1447"/>
        <w:gridCol w:w="2546"/>
      </w:tblGrid>
      <w:tr w:rsidR="00002325" w:rsidTr="00002325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002325" w:rsidRPr="00002325" w:rsidRDefault="00002325" w:rsidP="0000232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023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002325" w:rsidRPr="00002325" w:rsidRDefault="00002325" w:rsidP="0000232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023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الاسم</w:t>
            </w:r>
            <w:proofErr w:type="gramEnd"/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002325" w:rsidRPr="00002325" w:rsidRDefault="00002325" w:rsidP="0000232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023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002325" w:rsidRPr="00002325" w:rsidRDefault="00002325" w:rsidP="0000232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023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002325" w:rsidRPr="00002325" w:rsidRDefault="00002325" w:rsidP="0000232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023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رقم الهاتف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002325" w:rsidRPr="00002325" w:rsidRDefault="00002325" w:rsidP="0000232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023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البريد</w:t>
            </w:r>
            <w:proofErr w:type="gramEnd"/>
            <w:r w:rsidRPr="000023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الالكتروني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02325" w:rsidRPr="00002325" w:rsidRDefault="00002325" w:rsidP="0000232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023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0023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الشخصي</w:t>
            </w:r>
          </w:p>
        </w:tc>
      </w:tr>
      <w:tr w:rsidR="00002325" w:rsidTr="00002325">
        <w:trPr>
          <w:trHeight w:val="635"/>
        </w:trPr>
        <w:tc>
          <w:tcPr>
            <w:tcW w:w="700" w:type="dxa"/>
          </w:tcPr>
          <w:p w:rsidR="00002325" w:rsidRDefault="00002325" w:rsidP="00002325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6" w:type="dxa"/>
          </w:tcPr>
          <w:p w:rsidR="00002325" w:rsidRDefault="00002325" w:rsidP="00002325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461" w:type="dxa"/>
          </w:tcPr>
          <w:p w:rsidR="00002325" w:rsidRDefault="00002325" w:rsidP="00002325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239" w:type="dxa"/>
          </w:tcPr>
          <w:p w:rsidR="00002325" w:rsidRDefault="00002325" w:rsidP="00002325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239" w:type="dxa"/>
          </w:tcPr>
          <w:p w:rsidR="00002325" w:rsidRDefault="00002325" w:rsidP="00002325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448" w:type="dxa"/>
          </w:tcPr>
          <w:p w:rsidR="00002325" w:rsidRDefault="00002325" w:rsidP="00002325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</w:tcPr>
          <w:p w:rsidR="00002325" w:rsidRDefault="00002325" w:rsidP="00002325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5F28BA" w:rsidRPr="005F28BA" w:rsidRDefault="00092E97" w:rsidP="00092E97">
      <w:p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اتفاقية</w:t>
      </w:r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التكوين قبل الترقية (06 نسخ).</w:t>
      </w:r>
    </w:p>
    <w:p w:rsidR="005F28BA" w:rsidRPr="005F28BA" w:rsidRDefault="00092E97" w:rsidP="004B3F41">
      <w:p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*</w:t>
      </w:r>
      <w:r w:rsidR="005F28BA" w:rsidRPr="005F28BA">
        <w:rPr>
          <w:rFonts w:ascii="Sakkal Majalla" w:hAnsi="Sakkal Majalla" w:cs="Sakkal Majalla"/>
          <w:sz w:val="32"/>
          <w:szCs w:val="32"/>
          <w:rtl/>
          <w:lang w:bidi="ar-DZ"/>
        </w:rPr>
        <w:t xml:space="preserve">قرص مضغوط </w:t>
      </w:r>
      <w:r w:rsidR="005F28BA" w:rsidRPr="005F28BA">
        <w:rPr>
          <w:rFonts w:ascii="Sakkal Majalla" w:hAnsi="Sakkal Majalla" w:cs="Sakkal Majalla"/>
          <w:sz w:val="32"/>
          <w:szCs w:val="32"/>
          <w:lang w:bidi="ar-DZ"/>
        </w:rPr>
        <w:t>CD Rom</w:t>
      </w:r>
      <w:r w:rsidR="005F28BA" w:rsidRPr="005F28BA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يحتوي على القوائم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الاسمية</w:t>
      </w:r>
      <w:r w:rsidR="00B806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5F28BA" w:rsidRPr="005F28BA">
        <w:rPr>
          <w:rFonts w:ascii="Sakkal Majalla" w:hAnsi="Sakkal Majalla" w:cs="Sakkal Majalla"/>
          <w:sz w:val="32"/>
          <w:szCs w:val="32"/>
          <w:rtl/>
          <w:lang w:bidi="ar-DZ"/>
        </w:rPr>
        <w:t>للمترشحين</w:t>
      </w:r>
      <w:proofErr w:type="spellEnd"/>
      <w:r w:rsidR="005F28BA" w:rsidRPr="005F28B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بصيغ</w:t>
      </w:r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ة </w:t>
      </w:r>
      <w:r w:rsidR="005F28BA" w:rsidRPr="005F28BA">
        <w:rPr>
          <w:rFonts w:ascii="Sakkal Majalla" w:hAnsi="Sakkal Majalla" w:cs="Sakkal Majalla"/>
          <w:sz w:val="32"/>
          <w:szCs w:val="32"/>
          <w:lang w:bidi="ar-DZ"/>
        </w:rPr>
        <w:t xml:space="preserve"> Excel</w:t>
      </w:r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F28BA" w:rsidRPr="005F28BA" w:rsidRDefault="00092E97" w:rsidP="00092E97">
      <w:p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الملفات الإدارية </w:t>
      </w:r>
      <w:proofErr w:type="spellStart"/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للمترشحين</w:t>
      </w:r>
      <w:proofErr w:type="spellEnd"/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المعنيين بالتكوين المتكونة من الوثائق الآتية :</w:t>
      </w:r>
    </w:p>
    <w:p w:rsidR="005F28BA" w:rsidRPr="005F28BA" w:rsidRDefault="00092E97" w:rsidP="005F28BA">
      <w:pPr>
        <w:tabs>
          <w:tab w:val="center" w:pos="4536"/>
          <w:tab w:val="right" w:pos="9072"/>
        </w:tabs>
        <w:bidi/>
        <w:ind w:firstLine="99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proofErr w:type="gramStart"/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صورتان</w:t>
      </w:r>
      <w:proofErr w:type="gramEnd"/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شمسيتان</w:t>
      </w:r>
    </w:p>
    <w:p w:rsidR="005F28BA" w:rsidRPr="005F28BA" w:rsidRDefault="00092E97" w:rsidP="005F28BA">
      <w:pPr>
        <w:tabs>
          <w:tab w:val="center" w:pos="4536"/>
          <w:tab w:val="right" w:pos="9072"/>
        </w:tabs>
        <w:bidi/>
        <w:ind w:firstLine="99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ظرفان بريديان بالطابع البريدي و العنوان الكامل</w:t>
      </w:r>
    </w:p>
    <w:p w:rsidR="005F28BA" w:rsidRPr="005F28BA" w:rsidRDefault="00092E97" w:rsidP="005F28BA">
      <w:pPr>
        <w:tabs>
          <w:tab w:val="center" w:pos="4536"/>
          <w:tab w:val="right" w:pos="9072"/>
        </w:tabs>
        <w:bidi/>
        <w:ind w:firstLine="99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proofErr w:type="gramStart"/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قرار</w:t>
      </w:r>
      <w:proofErr w:type="gramEnd"/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مقرر التعيين كمتربص في الرتبة</w:t>
      </w:r>
    </w:p>
    <w:p w:rsidR="005F28BA" w:rsidRPr="005F28BA" w:rsidRDefault="00092E97" w:rsidP="005F28BA">
      <w:pPr>
        <w:tabs>
          <w:tab w:val="center" w:pos="4536"/>
          <w:tab w:val="right" w:pos="9072"/>
        </w:tabs>
        <w:bidi/>
        <w:ind w:firstLine="99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proofErr w:type="gramStart"/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قرار</w:t>
      </w:r>
      <w:proofErr w:type="gramEnd"/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مقرر التثبيت في رتبته الأصلية</w:t>
      </w:r>
    </w:p>
    <w:p w:rsidR="005F28BA" w:rsidRPr="005F28BA" w:rsidRDefault="00092E97" w:rsidP="005F28BA">
      <w:pPr>
        <w:tabs>
          <w:tab w:val="center" w:pos="4536"/>
          <w:tab w:val="right" w:pos="9072"/>
        </w:tabs>
        <w:bidi/>
        <w:ind w:firstLine="99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r w:rsidR="005F28BA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نسخة من بطاقة التعريف الوطنية </w:t>
      </w:r>
    </w:p>
    <w:p w:rsidR="000A4988" w:rsidRPr="00735864" w:rsidRDefault="000A4988" w:rsidP="000A4988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0"/>
          <w:szCs w:val="40"/>
        </w:rPr>
      </w:pPr>
      <w:r w:rsidRPr="00735864">
        <w:rPr>
          <w:rFonts w:ascii="Arabic Typesetting" w:hAnsi="Arabic Typesetting" w:cs="Traditional Arabic"/>
          <w:b/>
          <w:bCs/>
          <w:sz w:val="40"/>
          <w:szCs w:val="40"/>
          <w:rtl/>
        </w:rPr>
        <w:lastRenderedPageBreak/>
        <w:t>الــجمهورية الــجزائرية الــديمقراطية الــشعبية</w:t>
      </w:r>
    </w:p>
    <w:p w:rsidR="000A4988" w:rsidRPr="00735864" w:rsidRDefault="000A4988" w:rsidP="000A4988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0"/>
          <w:szCs w:val="40"/>
        </w:rPr>
      </w:pPr>
      <w:proofErr w:type="gramStart"/>
      <w:r w:rsidRPr="00735864">
        <w:rPr>
          <w:rFonts w:ascii="Arabic Typesetting" w:hAnsi="Arabic Typesetting" w:cs="Traditional Arabic"/>
          <w:b/>
          <w:bCs/>
          <w:sz w:val="40"/>
          <w:szCs w:val="40"/>
          <w:rtl/>
        </w:rPr>
        <w:t>وزارة</w:t>
      </w:r>
      <w:proofErr w:type="gramEnd"/>
      <w:r w:rsidRPr="00735864">
        <w:rPr>
          <w:rFonts w:ascii="Arabic Typesetting" w:hAnsi="Arabic Typesetting" w:cs="Traditional Arabic"/>
          <w:b/>
          <w:bCs/>
          <w:sz w:val="40"/>
          <w:szCs w:val="40"/>
          <w:rtl/>
        </w:rPr>
        <w:t xml:space="preserve"> التعليم العالي والبحث العلمي</w:t>
      </w:r>
    </w:p>
    <w:p w:rsidR="000A4988" w:rsidRPr="00735864" w:rsidRDefault="000A4988" w:rsidP="000A4988">
      <w:pPr>
        <w:bidi/>
        <w:spacing w:after="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 w:rsidRPr="00735864">
        <w:rPr>
          <w:rFonts w:ascii="Arabic Typesetting" w:hAnsi="Arabic Typesetting" w:cs="Traditional Arabic"/>
          <w:b/>
          <w:bCs/>
          <w:sz w:val="32"/>
          <w:szCs w:val="32"/>
          <w:rtl/>
        </w:rPr>
        <w:t>جامع</w:t>
      </w:r>
      <w:r w:rsidR="00E31F69" w:rsidRPr="0073586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ـ</w:t>
      </w:r>
      <w:r w:rsidRPr="00735864">
        <w:rPr>
          <w:rFonts w:ascii="Arabic Typesetting" w:hAnsi="Arabic Typesetting" w:cs="Traditional Arabic"/>
          <w:b/>
          <w:bCs/>
          <w:sz w:val="32"/>
          <w:szCs w:val="32"/>
          <w:rtl/>
        </w:rPr>
        <w:t xml:space="preserve">ة محمد البشير الإبراهيمي برج </w:t>
      </w:r>
      <w:proofErr w:type="spellStart"/>
      <w:r w:rsidRPr="00735864">
        <w:rPr>
          <w:rFonts w:ascii="Arabic Typesetting" w:hAnsi="Arabic Typesetting" w:cs="Traditional Arabic"/>
          <w:b/>
          <w:bCs/>
          <w:sz w:val="32"/>
          <w:szCs w:val="32"/>
          <w:rtl/>
        </w:rPr>
        <w:t>بوعريريج</w:t>
      </w:r>
      <w:proofErr w:type="spellEnd"/>
    </w:p>
    <w:p w:rsidR="000A4988" w:rsidRPr="00735864" w:rsidRDefault="000A4988" w:rsidP="000A4988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  <w:r w:rsidRPr="00735864"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 xml:space="preserve">كلية </w:t>
      </w:r>
      <w:r w:rsidR="008116F9" w:rsidRPr="00735864"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 xml:space="preserve">العلوم الاقتصادية </w:t>
      </w:r>
      <w:r w:rsidR="00735864" w:rsidRPr="00735864"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>والتجارية و</w:t>
      </w:r>
      <w:r w:rsidR="008116F9" w:rsidRPr="00735864"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 xml:space="preserve"> علوم التسيير</w:t>
      </w:r>
    </w:p>
    <w:p w:rsidR="00500828" w:rsidRPr="00735864" w:rsidRDefault="00500828" w:rsidP="001E4966">
      <w:pPr>
        <w:tabs>
          <w:tab w:val="center" w:pos="4536"/>
          <w:tab w:val="right" w:pos="9072"/>
        </w:tabs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</w:pPr>
      <w:proofErr w:type="gramStart"/>
      <w:r w:rsidRPr="00735864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  <w:t>ا</w:t>
      </w:r>
      <w:r w:rsidRPr="00735864"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  <w:t>لملحق</w:t>
      </w:r>
      <w:proofErr w:type="gramEnd"/>
      <w:r w:rsidRPr="00735864"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  <w:t xml:space="preserve"> </w:t>
      </w:r>
      <w:r w:rsidR="00E31F69" w:rsidRPr="00735864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  <w:t>2:</w:t>
      </w:r>
      <w:r w:rsidR="00C56185" w:rsidRPr="0073586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مواد</w:t>
      </w:r>
      <w:r w:rsidRPr="0073586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التكوين</w:t>
      </w:r>
    </w:p>
    <w:p w:rsidR="0091038F" w:rsidRPr="00735864" w:rsidRDefault="00C56185" w:rsidP="002042D2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01 - </w:t>
      </w:r>
      <w:r w:rsidR="0091038F"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رتبة </w:t>
      </w:r>
      <w:proofErr w:type="gramStart"/>
      <w:r w:rsid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محاسب</w:t>
      </w:r>
      <w:proofErr w:type="gramEnd"/>
      <w:r w:rsid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إداري رئيسي</w:t>
      </w:r>
      <w:r w:rsidR="0091038F"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C605E7" w:rsidRDefault="0091038F" w:rsidP="00735864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proofErr w:type="gram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حددت</w:t>
      </w:r>
      <w:proofErr w:type="gram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مدة التكوين النظري </w:t>
      </w:r>
      <w:proofErr w:type="spell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بــ</w:t>
      </w:r>
      <w:proofErr w:type="spell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ستة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06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)أشهر بحجم ساعي قدره </w:t>
      </w:r>
      <w:r w:rsid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186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ساعة لكل موظف موزعة على </w:t>
      </w:r>
    </w:p>
    <w:p w:rsidR="0091038F" w:rsidRDefault="000369CD" w:rsidP="00C605E7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الوحدات</w:t>
      </w:r>
      <w:r w:rsidR="008727A8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proofErr w:type="gramStart"/>
      <w:r w:rsidR="008727A8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proofErr w:type="gramEnd"/>
      <w:r w:rsidR="00C605E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727A8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الجدول)</w:t>
      </w:r>
      <w:r w:rsid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91038F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التربص التطبيقي لمدة </w:t>
      </w:r>
      <w:r w:rsid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أربعة</w:t>
      </w:r>
      <w:r w:rsidR="0091038F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 w:rsid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="0091038F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  <w:r w:rsidR="008727A8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أسابيع.</w:t>
      </w:r>
    </w:p>
    <w:p w:rsidR="00F50BFA" w:rsidRPr="00735864" w:rsidRDefault="00F50BFA" w:rsidP="00F50BFA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01 -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01-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برنامج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التكوين النظري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: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815"/>
        <w:gridCol w:w="4853"/>
        <w:gridCol w:w="1984"/>
        <w:gridCol w:w="1560"/>
      </w:tblGrid>
      <w:tr w:rsidR="0091038F" w:rsidRPr="00735864" w:rsidTr="00F50BFA">
        <w:trPr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:rsidR="0091038F" w:rsidRPr="00735864" w:rsidRDefault="0091038F" w:rsidP="008727A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4853" w:type="dxa"/>
            <w:shd w:val="clear" w:color="auto" w:fill="D9D9D9" w:themeFill="background1" w:themeFillShade="D9"/>
            <w:vAlign w:val="center"/>
          </w:tcPr>
          <w:p w:rsidR="0091038F" w:rsidRPr="00735864" w:rsidRDefault="00735864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1038F" w:rsidRPr="00735864" w:rsidRDefault="0091038F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الحجم الساعي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1038F" w:rsidRPr="00735864" w:rsidRDefault="0091038F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المعامل</w:t>
            </w:r>
            <w:proofErr w:type="gramEnd"/>
          </w:p>
        </w:tc>
      </w:tr>
      <w:tr w:rsidR="0091038F" w:rsidRPr="00735864" w:rsidTr="00F50BFA">
        <w:trPr>
          <w:trHeight w:val="425"/>
          <w:jc w:val="center"/>
        </w:trPr>
        <w:tc>
          <w:tcPr>
            <w:tcW w:w="815" w:type="dxa"/>
            <w:vAlign w:val="center"/>
          </w:tcPr>
          <w:p w:rsidR="0091038F" w:rsidRPr="00735864" w:rsidRDefault="00D316B5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4853" w:type="dxa"/>
            <w:vAlign w:val="center"/>
          </w:tcPr>
          <w:p w:rsidR="0091038F" w:rsidRPr="00735864" w:rsidRDefault="00735864" w:rsidP="00735864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المحاسبة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العمومية</w:t>
            </w:r>
          </w:p>
        </w:tc>
        <w:tc>
          <w:tcPr>
            <w:tcW w:w="1984" w:type="dxa"/>
          </w:tcPr>
          <w:p w:rsidR="0091038F" w:rsidRPr="00735864" w:rsidRDefault="00735864" w:rsidP="002042D2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63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91038F" w:rsidRPr="00735864" w:rsidRDefault="00735864" w:rsidP="00735864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91038F" w:rsidRPr="00735864" w:rsidTr="00F50BFA">
        <w:trPr>
          <w:jc w:val="center"/>
        </w:trPr>
        <w:tc>
          <w:tcPr>
            <w:tcW w:w="815" w:type="dxa"/>
            <w:vAlign w:val="center"/>
          </w:tcPr>
          <w:p w:rsidR="0091038F" w:rsidRPr="00735864" w:rsidRDefault="00D316B5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4853" w:type="dxa"/>
            <w:vAlign w:val="center"/>
          </w:tcPr>
          <w:p w:rsidR="0091038F" w:rsidRPr="00735864" w:rsidRDefault="00891D48" w:rsidP="00735864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المالية العامة</w:t>
            </w:r>
          </w:p>
        </w:tc>
        <w:tc>
          <w:tcPr>
            <w:tcW w:w="1984" w:type="dxa"/>
          </w:tcPr>
          <w:p w:rsidR="0091038F" w:rsidRPr="00735864" w:rsidRDefault="00735864" w:rsidP="002042D2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42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91038F" w:rsidRPr="00735864" w:rsidRDefault="00735864" w:rsidP="00735864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735864" w:rsidRPr="00735864" w:rsidTr="00F50BFA">
        <w:trPr>
          <w:jc w:val="center"/>
        </w:trPr>
        <w:tc>
          <w:tcPr>
            <w:tcW w:w="815" w:type="dxa"/>
            <w:vAlign w:val="center"/>
          </w:tcPr>
          <w:p w:rsidR="00735864" w:rsidRPr="00735864" w:rsidRDefault="00735864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4853" w:type="dxa"/>
            <w:vAlign w:val="center"/>
          </w:tcPr>
          <w:p w:rsidR="00891D48" w:rsidRPr="00735864" w:rsidRDefault="00891D48" w:rsidP="00891D48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مفاهيم في القانون الإداري</w:t>
            </w:r>
          </w:p>
        </w:tc>
        <w:tc>
          <w:tcPr>
            <w:tcW w:w="1984" w:type="dxa"/>
          </w:tcPr>
          <w:p w:rsidR="00735864" w:rsidRDefault="00735864" w:rsidP="002042D2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36</w:t>
            </w:r>
            <w:r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735864" w:rsidRPr="00735864" w:rsidRDefault="00735864" w:rsidP="00735864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735864" w:rsidRPr="00735864" w:rsidTr="00F50BFA">
        <w:trPr>
          <w:jc w:val="center"/>
        </w:trPr>
        <w:tc>
          <w:tcPr>
            <w:tcW w:w="815" w:type="dxa"/>
            <w:vAlign w:val="center"/>
          </w:tcPr>
          <w:p w:rsidR="00735864" w:rsidRPr="00735864" w:rsidRDefault="00735864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4853" w:type="dxa"/>
            <w:vAlign w:val="center"/>
          </w:tcPr>
          <w:p w:rsidR="00735864" w:rsidRPr="00735864" w:rsidRDefault="00891D48" w:rsidP="00735864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التحرير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الإداري</w:t>
            </w:r>
          </w:p>
        </w:tc>
        <w:tc>
          <w:tcPr>
            <w:tcW w:w="1984" w:type="dxa"/>
          </w:tcPr>
          <w:p w:rsidR="00735864" w:rsidRDefault="00735864" w:rsidP="002042D2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30</w:t>
            </w:r>
            <w:r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735864" w:rsidRPr="00735864" w:rsidRDefault="00735864" w:rsidP="00735864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735864" w:rsidRPr="00735864" w:rsidTr="00F50BFA">
        <w:trPr>
          <w:jc w:val="center"/>
        </w:trPr>
        <w:tc>
          <w:tcPr>
            <w:tcW w:w="815" w:type="dxa"/>
            <w:vAlign w:val="center"/>
          </w:tcPr>
          <w:p w:rsidR="00735864" w:rsidRPr="00735864" w:rsidRDefault="00735864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4853" w:type="dxa"/>
            <w:vAlign w:val="center"/>
          </w:tcPr>
          <w:p w:rsidR="00735864" w:rsidRPr="00735864" w:rsidRDefault="00891D48" w:rsidP="00735864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الإعلام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الآلي</w:t>
            </w:r>
          </w:p>
        </w:tc>
        <w:tc>
          <w:tcPr>
            <w:tcW w:w="1984" w:type="dxa"/>
          </w:tcPr>
          <w:p w:rsidR="00735864" w:rsidRDefault="00735864" w:rsidP="002042D2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</w:t>
            </w:r>
            <w:r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735864" w:rsidRPr="00735864" w:rsidRDefault="00735864" w:rsidP="00735864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123D90" w:rsidRPr="00735864" w:rsidTr="00F50BFA">
        <w:trPr>
          <w:jc w:val="center"/>
        </w:trPr>
        <w:tc>
          <w:tcPr>
            <w:tcW w:w="5668" w:type="dxa"/>
            <w:gridSpan w:val="2"/>
            <w:shd w:val="clear" w:color="auto" w:fill="auto"/>
          </w:tcPr>
          <w:p w:rsidR="00123D90" w:rsidRPr="008727A8" w:rsidRDefault="00123D90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المجمــــــــــــــــــــــــــــــــــــــــــوع</w:t>
            </w:r>
            <w:proofErr w:type="gramEnd"/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23D90" w:rsidRPr="00735864" w:rsidRDefault="00123D90" w:rsidP="001E496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186 </w:t>
            </w:r>
            <w:proofErr w:type="spellStart"/>
            <w:r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</w:tr>
    </w:tbl>
    <w:p w:rsidR="00F50BFA" w:rsidRPr="00486D80" w:rsidRDefault="00F50BFA" w:rsidP="001E4966">
      <w:pPr>
        <w:tabs>
          <w:tab w:val="left" w:pos="1140"/>
        </w:tabs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F50BFA" w:rsidRPr="00735864" w:rsidRDefault="00F50BFA" w:rsidP="00F50BFA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01 -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02-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التربص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التطبيقي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  <w:r w:rsidRPr="00F50BFA">
        <w:rPr>
          <w:rFonts w:ascii="Sakkal Majalla" w:hAnsi="Sakkal Majalla" w:cs="Sakkal Majalla" w:hint="cs"/>
          <w:sz w:val="32"/>
          <w:szCs w:val="32"/>
          <w:rtl/>
          <w:lang w:bidi="ar-DZ"/>
        </w:rPr>
        <w:t>المدة 06 (ستة) أسابيع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91D48" w:rsidRDefault="00891D48" w:rsidP="00F50BFA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891D48" w:rsidRDefault="00891D48">
      <w:pP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br w:type="page"/>
      </w:r>
    </w:p>
    <w:p w:rsidR="00891D48" w:rsidRPr="00735864" w:rsidRDefault="002042D2" w:rsidP="002042D2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lastRenderedPageBreak/>
        <w:t>02</w:t>
      </w:r>
      <w:r w:rsidR="00891D48"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- </w:t>
      </w:r>
      <w:proofErr w:type="gramStart"/>
      <w:r w:rsidR="00891D48"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رتبة</w:t>
      </w:r>
      <w:proofErr w:type="gramEnd"/>
      <w:r w:rsidR="00891D48"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مساعد مهندس مستوى 1 في الإحصائيات</w:t>
      </w:r>
      <w:r w:rsidR="00891D48"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C605E7" w:rsidRDefault="00891D48" w:rsidP="002042D2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proofErr w:type="gram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حددت</w:t>
      </w:r>
      <w:proofErr w:type="gram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مدة التكوين النظري </w:t>
      </w:r>
      <w:proofErr w:type="spell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بــ</w:t>
      </w:r>
      <w:proofErr w:type="spell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042D2">
        <w:rPr>
          <w:rFonts w:ascii="Sakkal Majalla" w:hAnsi="Sakkal Majalla" w:cs="Sakkal Majalla" w:hint="cs"/>
          <w:sz w:val="32"/>
          <w:szCs w:val="32"/>
          <w:rtl/>
          <w:lang w:bidi="ar-DZ"/>
        </w:rPr>
        <w:t>سبعة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 w:rsidR="002042D2">
        <w:rPr>
          <w:rFonts w:ascii="Sakkal Majalla" w:hAnsi="Sakkal Majalla" w:cs="Sakkal Majalla" w:hint="cs"/>
          <w:sz w:val="32"/>
          <w:szCs w:val="32"/>
          <w:rtl/>
          <w:lang w:bidi="ar-DZ"/>
        </w:rPr>
        <w:t>07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)أشهر بحجم ساعي قدره </w:t>
      </w:r>
      <w:r w:rsidR="002042D2">
        <w:rPr>
          <w:rFonts w:ascii="Sakkal Majalla" w:hAnsi="Sakkal Majalla" w:cs="Sakkal Majalla" w:hint="cs"/>
          <w:sz w:val="32"/>
          <w:szCs w:val="32"/>
          <w:rtl/>
          <w:lang w:bidi="ar-DZ"/>
        </w:rPr>
        <w:t>220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ساعة لكل موظف موزعة على </w:t>
      </w:r>
    </w:p>
    <w:p w:rsidR="00891D48" w:rsidRDefault="000369CD" w:rsidP="00C605E7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الوحدات</w:t>
      </w:r>
      <w:r w:rsidR="008727A8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proofErr w:type="gramStart"/>
      <w:r w:rsidR="008727A8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proofErr w:type="gramEnd"/>
      <w:r w:rsidR="00891D48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الجدول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891D4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891D48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التربص التطبيقي لمدة </w:t>
      </w:r>
      <w:r w:rsidR="002042D2">
        <w:rPr>
          <w:rFonts w:ascii="Sakkal Majalla" w:hAnsi="Sakkal Majalla" w:cs="Sakkal Majalla" w:hint="cs"/>
          <w:sz w:val="32"/>
          <w:szCs w:val="32"/>
          <w:rtl/>
          <w:lang w:bidi="ar-DZ"/>
        </w:rPr>
        <w:t>شهرين</w:t>
      </w:r>
      <w:r w:rsidR="00891D48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 w:rsidR="002042D2">
        <w:rPr>
          <w:rFonts w:ascii="Sakkal Majalla" w:hAnsi="Sakkal Majalla" w:cs="Sakkal Majalla" w:hint="cs"/>
          <w:sz w:val="32"/>
          <w:szCs w:val="32"/>
          <w:rtl/>
          <w:lang w:bidi="ar-DZ"/>
        </w:rPr>
        <w:t>02 شهر</w:t>
      </w:r>
      <w:r w:rsidR="00891D48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).</w:t>
      </w:r>
    </w:p>
    <w:p w:rsidR="00486D80" w:rsidRPr="00735864" w:rsidRDefault="00486D80" w:rsidP="00486D80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2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-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01-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برنامج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التكوين النظري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90"/>
        <w:gridCol w:w="5122"/>
        <w:gridCol w:w="1984"/>
        <w:gridCol w:w="1418"/>
      </w:tblGrid>
      <w:tr w:rsidR="00F50BFA" w:rsidRPr="00735864" w:rsidTr="00F50BFA">
        <w:trPr>
          <w:trHeight w:val="570"/>
          <w:jc w:val="center"/>
        </w:trPr>
        <w:tc>
          <w:tcPr>
            <w:tcW w:w="690" w:type="dxa"/>
            <w:shd w:val="clear" w:color="auto" w:fill="D9D9D9" w:themeFill="background1" w:themeFillShade="D9"/>
          </w:tcPr>
          <w:p w:rsidR="00891D48" w:rsidRPr="00735864" w:rsidRDefault="00891D48" w:rsidP="00E15213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5122" w:type="dxa"/>
            <w:shd w:val="clear" w:color="auto" w:fill="D9D9D9" w:themeFill="background1" w:themeFillShade="D9"/>
          </w:tcPr>
          <w:p w:rsidR="00891D48" w:rsidRPr="00735864" w:rsidRDefault="00891D48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</w:tcPr>
          <w:p w:rsidR="00891D48" w:rsidRPr="00735864" w:rsidRDefault="00891D48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الحجم الساعي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91D48" w:rsidRPr="00735864" w:rsidRDefault="00891D48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المعامل</w:t>
            </w:r>
            <w:proofErr w:type="gramEnd"/>
          </w:p>
        </w:tc>
      </w:tr>
      <w:tr w:rsidR="00F50BFA" w:rsidRPr="00735864" w:rsidTr="00F50BFA">
        <w:trPr>
          <w:trHeight w:val="414"/>
          <w:jc w:val="center"/>
        </w:trPr>
        <w:tc>
          <w:tcPr>
            <w:tcW w:w="690" w:type="dxa"/>
            <w:vAlign w:val="center"/>
          </w:tcPr>
          <w:p w:rsidR="00891D48" w:rsidRPr="00735864" w:rsidRDefault="00891D48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5122" w:type="dxa"/>
            <w:vAlign w:val="center"/>
          </w:tcPr>
          <w:p w:rsidR="00891D48" w:rsidRPr="00735864" w:rsidRDefault="008727A8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5247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سلاسل</w:t>
            </w:r>
            <w:proofErr w:type="gramEnd"/>
            <w:r w:rsidRPr="005247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زمنية </w:t>
            </w:r>
          </w:p>
        </w:tc>
        <w:tc>
          <w:tcPr>
            <w:tcW w:w="1984" w:type="dxa"/>
            <w:vAlign w:val="center"/>
          </w:tcPr>
          <w:p w:rsidR="00891D48" w:rsidRPr="00735864" w:rsidRDefault="008727A8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50</w:t>
            </w:r>
            <w:r w:rsidR="00891D4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891D4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891D48" w:rsidRPr="00735864" w:rsidRDefault="00891D48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F50BFA" w:rsidRPr="00735864" w:rsidTr="00F50BFA">
        <w:trPr>
          <w:trHeight w:val="570"/>
          <w:jc w:val="center"/>
        </w:trPr>
        <w:tc>
          <w:tcPr>
            <w:tcW w:w="690" w:type="dxa"/>
            <w:vAlign w:val="center"/>
          </w:tcPr>
          <w:p w:rsidR="00891D48" w:rsidRPr="00735864" w:rsidRDefault="00891D48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5122" w:type="dxa"/>
            <w:vAlign w:val="center"/>
          </w:tcPr>
          <w:p w:rsidR="00891D48" w:rsidRPr="00735864" w:rsidRDefault="008727A8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اقتصاد سياسي</w:t>
            </w:r>
          </w:p>
        </w:tc>
        <w:tc>
          <w:tcPr>
            <w:tcW w:w="1984" w:type="dxa"/>
            <w:vAlign w:val="center"/>
          </w:tcPr>
          <w:p w:rsidR="00891D48" w:rsidRPr="00735864" w:rsidRDefault="008727A8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50</w:t>
            </w:r>
            <w:r w:rsidR="00891D4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891D4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891D48" w:rsidRPr="00735864" w:rsidRDefault="00891D48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F50BFA" w:rsidRPr="00735864" w:rsidTr="00FE17EF">
        <w:trPr>
          <w:trHeight w:val="720"/>
          <w:jc w:val="center"/>
        </w:trPr>
        <w:tc>
          <w:tcPr>
            <w:tcW w:w="690" w:type="dxa"/>
            <w:vAlign w:val="center"/>
          </w:tcPr>
          <w:p w:rsidR="00891D48" w:rsidRPr="00735864" w:rsidRDefault="00891D48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5122" w:type="dxa"/>
            <w:vAlign w:val="center"/>
          </w:tcPr>
          <w:p w:rsidR="008727A8" w:rsidRPr="00735864" w:rsidRDefault="008727A8" w:rsidP="00F50BFA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التنقيب عن المعطيات وقواعد البيانات </w:t>
            </w:r>
            <w:proofErr w:type="spellStart"/>
            <w:r w:rsidR="00F50BFA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M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ini</w:t>
            </w:r>
            <w:r w:rsidR="00123D90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ngData</w:t>
            </w:r>
            <w:proofErr w:type="spellEnd"/>
          </w:p>
        </w:tc>
        <w:tc>
          <w:tcPr>
            <w:tcW w:w="1984" w:type="dxa"/>
            <w:vAlign w:val="center"/>
          </w:tcPr>
          <w:p w:rsidR="00891D48" w:rsidRDefault="00123D90" w:rsidP="00E15213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40</w:t>
            </w:r>
            <w:r w:rsidR="00891D48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891D48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891D48" w:rsidRPr="00735864" w:rsidRDefault="00891D48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F50BFA" w:rsidRPr="00735864" w:rsidTr="00F50BFA">
        <w:trPr>
          <w:trHeight w:val="570"/>
          <w:jc w:val="center"/>
        </w:trPr>
        <w:tc>
          <w:tcPr>
            <w:tcW w:w="690" w:type="dxa"/>
            <w:vAlign w:val="center"/>
          </w:tcPr>
          <w:p w:rsidR="00891D48" w:rsidRPr="00735864" w:rsidRDefault="00891D48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5122" w:type="dxa"/>
            <w:vAlign w:val="center"/>
          </w:tcPr>
          <w:p w:rsidR="00891D48" w:rsidRPr="00735864" w:rsidRDefault="00123D90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البرمجية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الرياضية</w:t>
            </w:r>
          </w:p>
        </w:tc>
        <w:tc>
          <w:tcPr>
            <w:tcW w:w="1984" w:type="dxa"/>
            <w:vAlign w:val="center"/>
          </w:tcPr>
          <w:p w:rsidR="00891D48" w:rsidRDefault="00123D90" w:rsidP="00E15213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40</w:t>
            </w:r>
            <w:r w:rsidR="00891D48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891D48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891D48" w:rsidRPr="00735864" w:rsidRDefault="00891D48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123D90" w:rsidRPr="00735864" w:rsidTr="00F50BFA">
        <w:trPr>
          <w:trHeight w:val="570"/>
          <w:jc w:val="center"/>
        </w:trPr>
        <w:tc>
          <w:tcPr>
            <w:tcW w:w="690" w:type="dxa"/>
            <w:vAlign w:val="center"/>
          </w:tcPr>
          <w:p w:rsidR="00123D90" w:rsidRPr="00735864" w:rsidRDefault="00123D90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5122" w:type="dxa"/>
            <w:vAlign w:val="center"/>
          </w:tcPr>
          <w:p w:rsidR="00123D90" w:rsidRDefault="00123D90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التحرير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الإداري</w:t>
            </w:r>
          </w:p>
        </w:tc>
        <w:tc>
          <w:tcPr>
            <w:tcW w:w="1984" w:type="dxa"/>
            <w:vAlign w:val="center"/>
          </w:tcPr>
          <w:p w:rsidR="00123D90" w:rsidRDefault="00123D90" w:rsidP="00E1521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20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123D90" w:rsidRDefault="00123D90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F50BFA" w:rsidRPr="00735864" w:rsidTr="00F50BFA">
        <w:trPr>
          <w:trHeight w:val="555"/>
          <w:jc w:val="center"/>
        </w:trPr>
        <w:tc>
          <w:tcPr>
            <w:tcW w:w="690" w:type="dxa"/>
            <w:vAlign w:val="center"/>
          </w:tcPr>
          <w:p w:rsidR="00891D48" w:rsidRPr="00735864" w:rsidRDefault="00123D90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5122" w:type="dxa"/>
            <w:vAlign w:val="center"/>
          </w:tcPr>
          <w:p w:rsidR="00891D48" w:rsidRPr="00735864" w:rsidRDefault="00123D90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اللغات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الأجنبية (الإنجليزية)</w:t>
            </w:r>
          </w:p>
        </w:tc>
        <w:tc>
          <w:tcPr>
            <w:tcW w:w="1984" w:type="dxa"/>
            <w:vAlign w:val="center"/>
          </w:tcPr>
          <w:p w:rsidR="00891D48" w:rsidRDefault="00123D90" w:rsidP="00E15213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</w:t>
            </w:r>
            <w:r w:rsidR="00891D48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891D48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891D48" w:rsidRPr="00735864" w:rsidRDefault="00123D90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F50BFA" w:rsidRPr="00735864" w:rsidTr="00F50BFA">
        <w:trPr>
          <w:trHeight w:val="643"/>
          <w:jc w:val="center"/>
        </w:trPr>
        <w:tc>
          <w:tcPr>
            <w:tcW w:w="5812" w:type="dxa"/>
            <w:gridSpan w:val="2"/>
            <w:shd w:val="clear" w:color="auto" w:fill="FFFFFF" w:themeFill="background1"/>
          </w:tcPr>
          <w:p w:rsidR="008727A8" w:rsidRPr="008727A8" w:rsidRDefault="008727A8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المجمــــــــــــــــــــــــــــــــــــــــــوع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727A8" w:rsidRPr="008727A8" w:rsidRDefault="00F50BFA" w:rsidP="008727A8">
            <w:pPr>
              <w:tabs>
                <w:tab w:val="center" w:pos="4536"/>
                <w:tab w:val="right" w:pos="9072"/>
              </w:tabs>
              <w:bidi/>
              <w:spacing w:line="360" w:lineRule="auto"/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220</w:t>
            </w:r>
            <w:r w:rsidR="008727A8"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8727A8"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8727A8" w:rsidRPr="00735864" w:rsidRDefault="008727A8" w:rsidP="008727A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486D80" w:rsidRPr="00486D80" w:rsidRDefault="00486D80" w:rsidP="00891D48">
      <w:pPr>
        <w:tabs>
          <w:tab w:val="left" w:pos="1140"/>
        </w:tabs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0369CD" w:rsidRDefault="00486D80" w:rsidP="00486D80">
      <w:pPr>
        <w:tabs>
          <w:tab w:val="center" w:pos="4536"/>
          <w:tab w:val="right" w:pos="9072"/>
        </w:tabs>
        <w:bidi/>
        <w:spacing w:after="0" w:line="360" w:lineRule="auto"/>
        <w:ind w:firstLine="42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86D8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02 -02-</w:t>
      </w:r>
      <w:proofErr w:type="gramStart"/>
      <w:r w:rsidRPr="00486D8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التربص</w:t>
      </w:r>
      <w:proofErr w:type="gramEnd"/>
      <w:r w:rsidRPr="00486D8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التطبيقي: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891D48" w:rsidRPr="00486D8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لمدة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شهرين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02 شهر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).</w:t>
      </w:r>
    </w:p>
    <w:p w:rsidR="000369CD" w:rsidRDefault="000369CD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br w:type="page"/>
      </w:r>
    </w:p>
    <w:p w:rsidR="000369CD" w:rsidRPr="00735864" w:rsidRDefault="000369CD" w:rsidP="000369CD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lastRenderedPageBreak/>
        <w:t>03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- رتبة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تقني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سام في الإحصائيات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C605E7" w:rsidRDefault="000369CD" w:rsidP="000369CD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proofErr w:type="gram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حددت</w:t>
      </w:r>
      <w:proofErr w:type="gram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مدة التكوين النظري </w:t>
      </w:r>
      <w:proofErr w:type="spell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بــ</w:t>
      </w:r>
      <w:proofErr w:type="spell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ستة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06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)أشهر بحجم ساعي قدره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186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ساعة لكل موظف موزعة على </w:t>
      </w:r>
    </w:p>
    <w:p w:rsidR="000369CD" w:rsidRDefault="000369CD" w:rsidP="00C605E7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الوحدات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proofErr w:type="gram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proofErr w:type="gram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الجدول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)،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التربص التطبيقي لمدة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أربعة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أسابيع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0369CD" w:rsidRPr="00735864" w:rsidRDefault="000369CD" w:rsidP="000369CD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03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-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01-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برنامج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التكوين النظري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90"/>
        <w:gridCol w:w="5122"/>
        <w:gridCol w:w="1984"/>
        <w:gridCol w:w="1418"/>
      </w:tblGrid>
      <w:tr w:rsidR="000369CD" w:rsidRPr="00735864" w:rsidTr="00E15213">
        <w:trPr>
          <w:trHeight w:val="570"/>
          <w:jc w:val="center"/>
        </w:trPr>
        <w:tc>
          <w:tcPr>
            <w:tcW w:w="690" w:type="dxa"/>
            <w:shd w:val="clear" w:color="auto" w:fill="D9D9D9" w:themeFill="background1" w:themeFillShade="D9"/>
          </w:tcPr>
          <w:p w:rsidR="000369CD" w:rsidRPr="00735864" w:rsidRDefault="000369CD" w:rsidP="00E15213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5122" w:type="dxa"/>
            <w:shd w:val="clear" w:color="auto" w:fill="D9D9D9" w:themeFill="background1" w:themeFillShade="D9"/>
          </w:tcPr>
          <w:p w:rsidR="000369CD" w:rsidRPr="00735864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</w:tcPr>
          <w:p w:rsidR="000369CD" w:rsidRPr="00735864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الحجم الساعي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369CD" w:rsidRPr="00735864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المعامل</w:t>
            </w:r>
            <w:proofErr w:type="gramEnd"/>
          </w:p>
        </w:tc>
      </w:tr>
      <w:tr w:rsidR="000369CD" w:rsidRPr="00735864" w:rsidTr="00E15213">
        <w:trPr>
          <w:trHeight w:val="414"/>
          <w:jc w:val="center"/>
        </w:trPr>
        <w:tc>
          <w:tcPr>
            <w:tcW w:w="690" w:type="dxa"/>
            <w:vAlign w:val="center"/>
          </w:tcPr>
          <w:p w:rsidR="000369CD" w:rsidRPr="00735864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5122" w:type="dxa"/>
            <w:vAlign w:val="center"/>
          </w:tcPr>
          <w:p w:rsidR="000369CD" w:rsidRPr="00735864" w:rsidRDefault="006D696E" w:rsidP="006D696E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الاقتصاد السياسي</w:t>
            </w:r>
          </w:p>
        </w:tc>
        <w:tc>
          <w:tcPr>
            <w:tcW w:w="1984" w:type="dxa"/>
            <w:vAlign w:val="center"/>
          </w:tcPr>
          <w:p w:rsidR="000369CD" w:rsidRPr="00735864" w:rsidRDefault="006D696E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42</w:t>
            </w:r>
            <w:r w:rsidR="000369C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369C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0369CD" w:rsidRPr="00735864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0369CD" w:rsidRPr="00735864" w:rsidTr="00E15213">
        <w:trPr>
          <w:trHeight w:val="570"/>
          <w:jc w:val="center"/>
        </w:trPr>
        <w:tc>
          <w:tcPr>
            <w:tcW w:w="690" w:type="dxa"/>
            <w:vAlign w:val="center"/>
          </w:tcPr>
          <w:p w:rsidR="000369CD" w:rsidRPr="00735864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5122" w:type="dxa"/>
            <w:vAlign w:val="center"/>
          </w:tcPr>
          <w:p w:rsidR="000369CD" w:rsidRPr="00735864" w:rsidRDefault="006D696E" w:rsidP="006D696E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الرياضيات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الإحصائية</w:t>
            </w:r>
          </w:p>
        </w:tc>
        <w:tc>
          <w:tcPr>
            <w:tcW w:w="1984" w:type="dxa"/>
            <w:vAlign w:val="center"/>
          </w:tcPr>
          <w:p w:rsidR="000369CD" w:rsidRPr="00735864" w:rsidRDefault="006D696E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42</w:t>
            </w:r>
            <w:r w:rsidR="000369C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369C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0369CD" w:rsidRPr="00735864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0369CD" w:rsidRPr="00735864" w:rsidTr="00FE17EF">
        <w:trPr>
          <w:trHeight w:val="451"/>
          <w:jc w:val="center"/>
        </w:trPr>
        <w:tc>
          <w:tcPr>
            <w:tcW w:w="690" w:type="dxa"/>
            <w:vAlign w:val="center"/>
          </w:tcPr>
          <w:p w:rsidR="000369CD" w:rsidRPr="00735864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5122" w:type="dxa"/>
            <w:vAlign w:val="center"/>
          </w:tcPr>
          <w:p w:rsidR="000369CD" w:rsidRPr="00735864" w:rsidRDefault="006D696E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الترتيب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الزمني و التسلسلي</w:t>
            </w:r>
          </w:p>
        </w:tc>
        <w:tc>
          <w:tcPr>
            <w:tcW w:w="1984" w:type="dxa"/>
            <w:vAlign w:val="center"/>
          </w:tcPr>
          <w:p w:rsidR="000369CD" w:rsidRDefault="006D696E" w:rsidP="00E15213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36</w:t>
            </w:r>
            <w:r w:rsidR="000369CD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369CD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0369CD" w:rsidRPr="00735864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0369CD" w:rsidRPr="00735864" w:rsidTr="00E15213">
        <w:trPr>
          <w:trHeight w:val="570"/>
          <w:jc w:val="center"/>
        </w:trPr>
        <w:tc>
          <w:tcPr>
            <w:tcW w:w="690" w:type="dxa"/>
            <w:vAlign w:val="center"/>
          </w:tcPr>
          <w:p w:rsidR="000369CD" w:rsidRPr="00735864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5122" w:type="dxa"/>
            <w:vAlign w:val="center"/>
          </w:tcPr>
          <w:p w:rsidR="000369CD" w:rsidRPr="00735864" w:rsidRDefault="00FE17EF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الإحصاء الوصفي</w:t>
            </w:r>
          </w:p>
        </w:tc>
        <w:tc>
          <w:tcPr>
            <w:tcW w:w="1984" w:type="dxa"/>
            <w:vAlign w:val="center"/>
          </w:tcPr>
          <w:p w:rsidR="000369CD" w:rsidRDefault="00FE17EF" w:rsidP="00E15213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36</w:t>
            </w:r>
            <w:r w:rsidR="000369CD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369CD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0369CD" w:rsidRPr="00735864" w:rsidRDefault="00FE17EF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0369CD" w:rsidRPr="00735864" w:rsidTr="00E15213">
        <w:trPr>
          <w:trHeight w:val="570"/>
          <w:jc w:val="center"/>
        </w:trPr>
        <w:tc>
          <w:tcPr>
            <w:tcW w:w="690" w:type="dxa"/>
            <w:vAlign w:val="center"/>
          </w:tcPr>
          <w:p w:rsidR="000369CD" w:rsidRPr="00735864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5122" w:type="dxa"/>
            <w:vAlign w:val="center"/>
          </w:tcPr>
          <w:p w:rsidR="000369CD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التحرير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الإداري</w:t>
            </w:r>
          </w:p>
        </w:tc>
        <w:tc>
          <w:tcPr>
            <w:tcW w:w="1984" w:type="dxa"/>
            <w:vAlign w:val="center"/>
          </w:tcPr>
          <w:p w:rsidR="000369CD" w:rsidRDefault="00FE17EF" w:rsidP="00E1521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30</w:t>
            </w:r>
            <w:r w:rsidR="000369C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369C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0369CD" w:rsidRDefault="00FE17EF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0369CD" w:rsidRPr="00735864" w:rsidTr="00E15213">
        <w:trPr>
          <w:trHeight w:val="643"/>
          <w:jc w:val="center"/>
        </w:trPr>
        <w:tc>
          <w:tcPr>
            <w:tcW w:w="5812" w:type="dxa"/>
            <w:gridSpan w:val="2"/>
            <w:shd w:val="clear" w:color="auto" w:fill="FFFFFF" w:themeFill="background1"/>
          </w:tcPr>
          <w:p w:rsidR="000369CD" w:rsidRPr="008727A8" w:rsidRDefault="000369CD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المجمــــــــــــــــــــــــــــــــــــــــــوع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369CD" w:rsidRPr="008727A8" w:rsidRDefault="00FE17EF" w:rsidP="00E15213">
            <w:pPr>
              <w:tabs>
                <w:tab w:val="center" w:pos="4536"/>
                <w:tab w:val="right" w:pos="9072"/>
              </w:tabs>
              <w:bidi/>
              <w:spacing w:line="360" w:lineRule="auto"/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186</w:t>
            </w:r>
            <w:r w:rsidR="000369CD"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369CD"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0369CD" w:rsidRPr="00735864" w:rsidRDefault="000369CD" w:rsidP="00E15213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0369CD" w:rsidRPr="00486D80" w:rsidRDefault="000369CD" w:rsidP="000369CD">
      <w:pPr>
        <w:tabs>
          <w:tab w:val="left" w:pos="1140"/>
        </w:tabs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0A2901" w:rsidRDefault="000369CD" w:rsidP="000369CD">
      <w:pPr>
        <w:tabs>
          <w:tab w:val="center" w:pos="4536"/>
          <w:tab w:val="right" w:pos="9072"/>
        </w:tabs>
        <w:bidi/>
        <w:spacing w:after="0" w:line="360" w:lineRule="auto"/>
        <w:ind w:firstLine="42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03</w:t>
      </w:r>
      <w:r w:rsidRPr="00486D8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-02-</w:t>
      </w:r>
      <w:proofErr w:type="gramStart"/>
      <w:r w:rsidRPr="00486D8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التربص</w:t>
      </w:r>
      <w:proofErr w:type="gramEnd"/>
      <w:r w:rsidRPr="00486D8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التطبيقي: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486D8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لمدة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أربعة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أسابيع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0A2901" w:rsidRDefault="000A2901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br w:type="page"/>
      </w:r>
    </w:p>
    <w:p w:rsidR="000A2901" w:rsidRPr="000A2901" w:rsidRDefault="000A2901" w:rsidP="000A2901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lastRenderedPageBreak/>
        <w:t>0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4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-</w:t>
      </w:r>
      <w:proofErr w:type="gramStart"/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رتبتي</w:t>
      </w:r>
      <w:proofErr w:type="gramEnd"/>
      <w:r w:rsidRPr="000A290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: </w:t>
      </w:r>
      <w:r w:rsidRPr="000A2901">
        <w:rPr>
          <w:rFonts w:ascii="Sakkal Majalla" w:hAnsi="Sakkal Majalla" w:cs="Sakkal Majalla" w:hint="eastAsia"/>
          <w:b/>
          <w:bCs/>
          <w:sz w:val="32"/>
          <w:szCs w:val="32"/>
          <w:u w:val="single"/>
          <w:rtl/>
          <w:lang w:bidi="ar-DZ"/>
        </w:rPr>
        <w:t>محاسب</w:t>
      </w:r>
      <w:r w:rsidR="00C605E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A2901">
        <w:rPr>
          <w:rFonts w:ascii="Sakkal Majalla" w:hAnsi="Sakkal Majalla" w:cs="Sakkal Majalla" w:hint="eastAsia"/>
          <w:b/>
          <w:bCs/>
          <w:sz w:val="32"/>
          <w:szCs w:val="32"/>
          <w:u w:val="single"/>
          <w:rtl/>
          <w:lang w:bidi="ar-DZ"/>
        </w:rPr>
        <w:t>الإدارة</w:t>
      </w:r>
      <w:r w:rsidR="00C605E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A2901">
        <w:rPr>
          <w:rFonts w:ascii="Sakkal Majalla" w:hAnsi="Sakkal Majalla" w:cs="Sakkal Majalla" w:hint="eastAsia"/>
          <w:b/>
          <w:bCs/>
          <w:sz w:val="32"/>
          <w:szCs w:val="32"/>
          <w:u w:val="single"/>
          <w:rtl/>
          <w:lang w:bidi="ar-DZ"/>
        </w:rPr>
        <w:t>الإقليمية</w:t>
      </w:r>
      <w:r w:rsidRPr="000A290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ومحاسب رئيسي للإدارة الإقليمية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C605E7" w:rsidRDefault="000A2901" w:rsidP="000A2901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proofErr w:type="gram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حددت</w:t>
      </w:r>
      <w:proofErr w:type="gram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مدة التكوين النظري </w:t>
      </w:r>
      <w:proofErr w:type="spell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بــ</w:t>
      </w:r>
      <w:proofErr w:type="spell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تسعة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09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)أشهر بحجم ساعي قدره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240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ساعة لكل موظف موزعة على </w:t>
      </w:r>
    </w:p>
    <w:p w:rsidR="000A2901" w:rsidRDefault="000A2901" w:rsidP="00C605E7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الوحدات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proofErr w:type="gram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proofErr w:type="gram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الجدول)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التربص التطبيقي لمدة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أربعة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) أسابيع.</w:t>
      </w:r>
    </w:p>
    <w:p w:rsidR="000A2901" w:rsidRPr="00735864" w:rsidRDefault="000A2901" w:rsidP="000A2901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4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-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01-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برنامج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التكوين النظري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: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815"/>
        <w:gridCol w:w="4853"/>
        <w:gridCol w:w="1984"/>
        <w:gridCol w:w="1560"/>
      </w:tblGrid>
      <w:tr w:rsidR="000A2901" w:rsidRPr="00735864" w:rsidTr="00B5615D">
        <w:trPr>
          <w:jc w:val="center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:rsidR="000A2901" w:rsidRPr="00735864" w:rsidRDefault="000A2901" w:rsidP="00B5615D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4853" w:type="dxa"/>
            <w:shd w:val="clear" w:color="auto" w:fill="D9D9D9" w:themeFill="background1" w:themeFillShade="D9"/>
            <w:vAlign w:val="center"/>
          </w:tcPr>
          <w:p w:rsidR="000A2901" w:rsidRPr="00735864" w:rsidRDefault="000A2901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A2901" w:rsidRPr="00735864" w:rsidRDefault="000A2901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الحجم الساعي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A2901" w:rsidRPr="00735864" w:rsidRDefault="000A2901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المعامل</w:t>
            </w:r>
            <w:proofErr w:type="gramEnd"/>
          </w:p>
        </w:tc>
      </w:tr>
      <w:tr w:rsidR="000A2901" w:rsidRPr="00735864" w:rsidTr="00B5615D">
        <w:trPr>
          <w:trHeight w:val="425"/>
          <w:jc w:val="center"/>
        </w:trPr>
        <w:tc>
          <w:tcPr>
            <w:tcW w:w="815" w:type="dxa"/>
            <w:vAlign w:val="center"/>
          </w:tcPr>
          <w:p w:rsidR="000A2901" w:rsidRPr="00735864" w:rsidRDefault="000A2901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4853" w:type="dxa"/>
            <w:vAlign w:val="center"/>
          </w:tcPr>
          <w:p w:rsidR="000A2901" w:rsidRPr="00735864" w:rsidRDefault="00C0215F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تقنيات الميزانية للجماعات المحلية</w:t>
            </w:r>
          </w:p>
        </w:tc>
        <w:tc>
          <w:tcPr>
            <w:tcW w:w="1984" w:type="dxa"/>
          </w:tcPr>
          <w:p w:rsidR="000A2901" w:rsidRPr="00735864" w:rsidRDefault="00C0215F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30</w:t>
            </w:r>
            <w:r w:rsidR="000A290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A290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0A2901" w:rsidRPr="00735864" w:rsidRDefault="00C0215F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0A2901" w:rsidRPr="00735864" w:rsidTr="00B5615D">
        <w:trPr>
          <w:jc w:val="center"/>
        </w:trPr>
        <w:tc>
          <w:tcPr>
            <w:tcW w:w="815" w:type="dxa"/>
            <w:vAlign w:val="center"/>
          </w:tcPr>
          <w:p w:rsidR="000A2901" w:rsidRPr="00735864" w:rsidRDefault="000A2901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4853" w:type="dxa"/>
            <w:vAlign w:val="center"/>
          </w:tcPr>
          <w:p w:rsidR="000A2901" w:rsidRPr="00735864" w:rsidRDefault="00C0215F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الجباية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المحلية</w:t>
            </w:r>
          </w:p>
        </w:tc>
        <w:tc>
          <w:tcPr>
            <w:tcW w:w="1984" w:type="dxa"/>
          </w:tcPr>
          <w:p w:rsidR="000A2901" w:rsidRPr="00735864" w:rsidRDefault="00C0215F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48</w:t>
            </w:r>
            <w:r w:rsidR="000A290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A290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0A2901" w:rsidRPr="00735864" w:rsidRDefault="000A2901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0A2901" w:rsidRPr="00735864" w:rsidTr="00C0215F">
        <w:trPr>
          <w:jc w:val="center"/>
        </w:trPr>
        <w:tc>
          <w:tcPr>
            <w:tcW w:w="815" w:type="dxa"/>
            <w:vAlign w:val="center"/>
          </w:tcPr>
          <w:p w:rsidR="000A2901" w:rsidRPr="00735864" w:rsidRDefault="000A2901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4853" w:type="dxa"/>
            <w:vAlign w:val="center"/>
          </w:tcPr>
          <w:p w:rsidR="000A2901" w:rsidRPr="00735864" w:rsidRDefault="00C0215F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الأملاك العمومية للجماعات الإقليمية و التعاون المشترك ما بين البلديات.</w:t>
            </w:r>
          </w:p>
        </w:tc>
        <w:tc>
          <w:tcPr>
            <w:tcW w:w="1984" w:type="dxa"/>
            <w:vAlign w:val="center"/>
          </w:tcPr>
          <w:p w:rsidR="000A2901" w:rsidRDefault="00C0215F" w:rsidP="00C0215F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42</w:t>
            </w:r>
            <w:r w:rsidR="000A2901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A2901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0A2901" w:rsidRPr="00735864" w:rsidRDefault="000A2901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3140D6" w:rsidRPr="00735864" w:rsidTr="00626B0B">
        <w:trPr>
          <w:jc w:val="center"/>
        </w:trPr>
        <w:tc>
          <w:tcPr>
            <w:tcW w:w="815" w:type="dxa"/>
            <w:vAlign w:val="center"/>
          </w:tcPr>
          <w:p w:rsidR="003140D6" w:rsidRPr="00735864" w:rsidRDefault="003140D6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4853" w:type="dxa"/>
            <w:vAlign w:val="center"/>
          </w:tcPr>
          <w:p w:rsidR="003140D6" w:rsidRDefault="003140D6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الصفقات العمومية و البرامج التنموية</w:t>
            </w:r>
          </w:p>
        </w:tc>
        <w:tc>
          <w:tcPr>
            <w:tcW w:w="1984" w:type="dxa"/>
            <w:vAlign w:val="center"/>
          </w:tcPr>
          <w:p w:rsidR="003140D6" w:rsidRDefault="003140D6" w:rsidP="003140D6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42</w:t>
            </w:r>
            <w:r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3140D6" w:rsidRPr="00735864" w:rsidRDefault="003140D6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3140D6" w:rsidRPr="00735864" w:rsidTr="003140D6">
        <w:trPr>
          <w:jc w:val="center"/>
        </w:trPr>
        <w:tc>
          <w:tcPr>
            <w:tcW w:w="815" w:type="dxa"/>
            <w:vAlign w:val="center"/>
          </w:tcPr>
          <w:p w:rsidR="003140D6" w:rsidRPr="00735864" w:rsidRDefault="003140D6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4853" w:type="dxa"/>
            <w:vAlign w:val="center"/>
          </w:tcPr>
          <w:p w:rsidR="003140D6" w:rsidRDefault="003140D6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تسيير الموارد البشرية و نظام الأجور و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التعويضات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 الوظيفة العمومية</w:t>
            </w:r>
          </w:p>
        </w:tc>
        <w:tc>
          <w:tcPr>
            <w:tcW w:w="1984" w:type="dxa"/>
            <w:vAlign w:val="center"/>
          </w:tcPr>
          <w:p w:rsidR="003140D6" w:rsidRPr="00735864" w:rsidRDefault="003140D6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48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3140D6" w:rsidRPr="00735864" w:rsidRDefault="003140D6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0A2901" w:rsidRPr="00735864" w:rsidTr="00B5615D">
        <w:trPr>
          <w:jc w:val="center"/>
        </w:trPr>
        <w:tc>
          <w:tcPr>
            <w:tcW w:w="815" w:type="dxa"/>
            <w:vAlign w:val="center"/>
          </w:tcPr>
          <w:p w:rsidR="000A2901" w:rsidRPr="00735864" w:rsidRDefault="00C0215F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4853" w:type="dxa"/>
            <w:vAlign w:val="center"/>
          </w:tcPr>
          <w:p w:rsidR="000A2901" w:rsidRPr="00735864" w:rsidRDefault="000A2901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التحرير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الإداري</w:t>
            </w:r>
          </w:p>
        </w:tc>
        <w:tc>
          <w:tcPr>
            <w:tcW w:w="1984" w:type="dxa"/>
          </w:tcPr>
          <w:p w:rsidR="000A2901" w:rsidRDefault="003140D6" w:rsidP="00B5615D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12</w:t>
            </w:r>
            <w:r w:rsidR="000A2901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A2901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0A2901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0A2901" w:rsidRPr="00735864" w:rsidTr="00B5615D">
        <w:trPr>
          <w:jc w:val="center"/>
        </w:trPr>
        <w:tc>
          <w:tcPr>
            <w:tcW w:w="815" w:type="dxa"/>
            <w:vAlign w:val="center"/>
          </w:tcPr>
          <w:p w:rsidR="000A2901" w:rsidRPr="00735864" w:rsidRDefault="00C0215F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4853" w:type="dxa"/>
            <w:vAlign w:val="center"/>
          </w:tcPr>
          <w:p w:rsidR="000A2901" w:rsidRPr="00735864" w:rsidRDefault="000A2901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الإعلام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الآلي</w:t>
            </w:r>
          </w:p>
        </w:tc>
        <w:tc>
          <w:tcPr>
            <w:tcW w:w="1984" w:type="dxa"/>
          </w:tcPr>
          <w:p w:rsidR="000A2901" w:rsidRDefault="003140D6" w:rsidP="00B5615D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18</w:t>
            </w:r>
            <w:r w:rsidR="000A2901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A2901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560" w:type="dxa"/>
            <w:vAlign w:val="center"/>
          </w:tcPr>
          <w:p w:rsidR="000A2901" w:rsidRPr="00735864" w:rsidRDefault="000A2901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0A2901" w:rsidRPr="00735864" w:rsidTr="00B5615D">
        <w:trPr>
          <w:jc w:val="center"/>
        </w:trPr>
        <w:tc>
          <w:tcPr>
            <w:tcW w:w="5668" w:type="dxa"/>
            <w:gridSpan w:val="2"/>
            <w:shd w:val="clear" w:color="auto" w:fill="auto"/>
          </w:tcPr>
          <w:p w:rsidR="000A2901" w:rsidRPr="008727A8" w:rsidRDefault="000A2901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المجمــــــــــــــــــــــــــــــــــــــــــوع</w:t>
            </w:r>
            <w:proofErr w:type="gramEnd"/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2901" w:rsidRPr="00735864" w:rsidRDefault="00BB08E0" w:rsidP="00B5615D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240</w:t>
            </w:r>
            <w:r w:rsidR="000A2901"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A2901"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</w:tr>
    </w:tbl>
    <w:p w:rsidR="000A2901" w:rsidRPr="00486D80" w:rsidRDefault="000A2901" w:rsidP="000A2901">
      <w:pPr>
        <w:tabs>
          <w:tab w:val="left" w:pos="1140"/>
        </w:tabs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140D6" w:rsidRDefault="000A2901" w:rsidP="000A2901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4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-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02-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التربص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التطبيقي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  <w:r w:rsidRPr="00F50BF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المدة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F50BF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أربعة</w:t>
      </w:r>
      <w:r w:rsidRPr="00F50BFA">
        <w:rPr>
          <w:rFonts w:ascii="Sakkal Majalla" w:hAnsi="Sakkal Majalla" w:cs="Sakkal Majalla" w:hint="cs"/>
          <w:sz w:val="32"/>
          <w:szCs w:val="32"/>
          <w:rtl/>
          <w:lang w:bidi="ar-DZ"/>
        </w:rPr>
        <w:t>) أسابيع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3140D6" w:rsidRDefault="003140D6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br w:type="page"/>
      </w:r>
    </w:p>
    <w:p w:rsidR="003140D6" w:rsidRPr="00735864" w:rsidRDefault="003140D6" w:rsidP="003140D6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lastRenderedPageBreak/>
        <w:t>05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- رتبة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تقني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سام في الإحصائيات للإدارة الإقليمية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8224E5" w:rsidRDefault="003140D6" w:rsidP="003140D6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proofErr w:type="gram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حددت</w:t>
      </w:r>
      <w:proofErr w:type="gram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مدة التكوين النظري </w:t>
      </w:r>
      <w:proofErr w:type="spell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بــ</w:t>
      </w:r>
      <w:proofErr w:type="spell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ستة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06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)أشهر بحجم ساعي قدره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150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ساعة لكل موظف موزعة على </w:t>
      </w:r>
    </w:p>
    <w:p w:rsidR="003140D6" w:rsidRDefault="003140D6" w:rsidP="008224E5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الوحدات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proofErr w:type="gramStart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proofErr w:type="gramEnd"/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الجدول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)،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التربص التطبيقي لمدة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أربعة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أسابيع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3140D6" w:rsidRPr="00735864" w:rsidRDefault="003140D6" w:rsidP="003140D6">
      <w:pPr>
        <w:tabs>
          <w:tab w:val="center" w:pos="4536"/>
          <w:tab w:val="right" w:pos="9072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05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-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01-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برنامج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التكوين النظري</w:t>
      </w:r>
      <w:r w:rsidRPr="0073586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90"/>
        <w:gridCol w:w="5122"/>
        <w:gridCol w:w="1984"/>
        <w:gridCol w:w="1418"/>
      </w:tblGrid>
      <w:tr w:rsidR="003140D6" w:rsidRPr="00735864" w:rsidTr="00B5615D">
        <w:trPr>
          <w:trHeight w:val="570"/>
          <w:jc w:val="center"/>
        </w:trPr>
        <w:tc>
          <w:tcPr>
            <w:tcW w:w="690" w:type="dxa"/>
            <w:shd w:val="clear" w:color="auto" w:fill="D9D9D9" w:themeFill="background1" w:themeFillShade="D9"/>
          </w:tcPr>
          <w:p w:rsidR="003140D6" w:rsidRPr="00735864" w:rsidRDefault="003140D6" w:rsidP="00B5615D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5122" w:type="dxa"/>
            <w:shd w:val="clear" w:color="auto" w:fill="D9D9D9" w:themeFill="background1" w:themeFillShade="D9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الحجم الساعي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358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المعامل</w:t>
            </w:r>
            <w:proofErr w:type="gramEnd"/>
          </w:p>
        </w:tc>
      </w:tr>
      <w:tr w:rsidR="003140D6" w:rsidRPr="00735864" w:rsidTr="00B5615D">
        <w:trPr>
          <w:trHeight w:val="414"/>
          <w:jc w:val="center"/>
        </w:trPr>
        <w:tc>
          <w:tcPr>
            <w:tcW w:w="690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5122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رياضيات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الإحصائية</w:t>
            </w:r>
          </w:p>
        </w:tc>
        <w:tc>
          <w:tcPr>
            <w:tcW w:w="1984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36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3140D6" w:rsidRPr="00735864" w:rsidTr="00B5615D">
        <w:trPr>
          <w:trHeight w:val="570"/>
          <w:jc w:val="center"/>
        </w:trPr>
        <w:tc>
          <w:tcPr>
            <w:tcW w:w="690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5122" w:type="dxa"/>
            <w:vAlign w:val="center"/>
          </w:tcPr>
          <w:p w:rsidR="003140D6" w:rsidRPr="00735864" w:rsidRDefault="003140D6" w:rsidP="003140D6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إحصائيات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وصفية </w:t>
            </w:r>
          </w:p>
        </w:tc>
        <w:tc>
          <w:tcPr>
            <w:tcW w:w="1984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36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3140D6" w:rsidRPr="00735864" w:rsidTr="00B5615D">
        <w:trPr>
          <w:trHeight w:val="451"/>
          <w:jc w:val="center"/>
        </w:trPr>
        <w:tc>
          <w:tcPr>
            <w:tcW w:w="690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5122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ترتيب زمني أو تسلسلي</w:t>
            </w:r>
          </w:p>
        </w:tc>
        <w:tc>
          <w:tcPr>
            <w:tcW w:w="1984" w:type="dxa"/>
            <w:vAlign w:val="center"/>
          </w:tcPr>
          <w:p w:rsidR="003140D6" w:rsidRDefault="003140D6" w:rsidP="00B5615D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30</w:t>
            </w:r>
            <w:r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3140D6" w:rsidRPr="00735864" w:rsidTr="00B5615D">
        <w:trPr>
          <w:trHeight w:val="570"/>
          <w:jc w:val="center"/>
        </w:trPr>
        <w:tc>
          <w:tcPr>
            <w:tcW w:w="690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5122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اقتصاد قياسي</w:t>
            </w:r>
          </w:p>
        </w:tc>
        <w:tc>
          <w:tcPr>
            <w:tcW w:w="1984" w:type="dxa"/>
            <w:vAlign w:val="center"/>
          </w:tcPr>
          <w:p w:rsidR="003140D6" w:rsidRDefault="00B5561C" w:rsidP="00B5615D">
            <w:pPr>
              <w:jc w:val="center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30</w:t>
            </w:r>
            <w:r w:rsidR="003140D6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3140D6" w:rsidRPr="002A2D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3140D6" w:rsidRPr="00735864" w:rsidRDefault="00B5561C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3140D6" w:rsidRPr="00735864" w:rsidTr="00B5615D">
        <w:trPr>
          <w:trHeight w:val="570"/>
          <w:jc w:val="center"/>
        </w:trPr>
        <w:tc>
          <w:tcPr>
            <w:tcW w:w="690" w:type="dxa"/>
            <w:vAlign w:val="center"/>
          </w:tcPr>
          <w:p w:rsidR="003140D6" w:rsidRPr="00735864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3586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5122" w:type="dxa"/>
            <w:vAlign w:val="center"/>
          </w:tcPr>
          <w:p w:rsidR="003140D6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التحرير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الإداري</w:t>
            </w:r>
          </w:p>
        </w:tc>
        <w:tc>
          <w:tcPr>
            <w:tcW w:w="1984" w:type="dxa"/>
            <w:vAlign w:val="center"/>
          </w:tcPr>
          <w:p w:rsidR="003140D6" w:rsidRDefault="00B5561C" w:rsidP="00B561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18</w:t>
            </w:r>
            <w:r w:rsidR="003140D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3140D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vAlign w:val="center"/>
          </w:tcPr>
          <w:p w:rsidR="003140D6" w:rsidRDefault="00B5561C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3140D6" w:rsidRPr="00735864" w:rsidTr="00B5615D">
        <w:trPr>
          <w:trHeight w:val="643"/>
          <w:jc w:val="center"/>
        </w:trPr>
        <w:tc>
          <w:tcPr>
            <w:tcW w:w="5812" w:type="dxa"/>
            <w:gridSpan w:val="2"/>
            <w:shd w:val="clear" w:color="auto" w:fill="FFFFFF" w:themeFill="background1"/>
          </w:tcPr>
          <w:p w:rsidR="003140D6" w:rsidRPr="008727A8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المجمــــــــــــــــــــــــــــــــــــــــــوع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140D6" w:rsidRPr="008727A8" w:rsidRDefault="003140D6" w:rsidP="00B5615D">
            <w:pPr>
              <w:tabs>
                <w:tab w:val="center" w:pos="4536"/>
                <w:tab w:val="right" w:pos="9072"/>
              </w:tabs>
              <w:bidi/>
              <w:spacing w:line="360" w:lineRule="auto"/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150</w:t>
            </w:r>
            <w:r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8727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140D6" w:rsidRPr="00735864" w:rsidRDefault="003140D6" w:rsidP="00B5615D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3140D6" w:rsidRPr="00486D80" w:rsidRDefault="003140D6" w:rsidP="003140D6">
      <w:pPr>
        <w:tabs>
          <w:tab w:val="left" w:pos="1140"/>
        </w:tabs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140D6" w:rsidRDefault="003140D6" w:rsidP="003140D6">
      <w:pPr>
        <w:tabs>
          <w:tab w:val="center" w:pos="4536"/>
          <w:tab w:val="right" w:pos="9072"/>
        </w:tabs>
        <w:bidi/>
        <w:spacing w:after="0" w:line="360" w:lineRule="auto"/>
        <w:ind w:firstLine="42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05</w:t>
      </w:r>
      <w:r w:rsidRPr="00486D8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-02-</w:t>
      </w:r>
      <w:proofErr w:type="gramStart"/>
      <w:r w:rsidRPr="00486D8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التربص</w:t>
      </w:r>
      <w:proofErr w:type="gramEnd"/>
      <w:r w:rsidRPr="00486D8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التطبيقي: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486D8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لمدة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أربعة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أسابيع</w:t>
      </w:r>
      <w:r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91D48" w:rsidRPr="00735864" w:rsidRDefault="00891D48" w:rsidP="00891D48">
      <w:pPr>
        <w:tabs>
          <w:tab w:val="left" w:pos="1140"/>
        </w:tabs>
        <w:bidi/>
        <w:spacing w:after="0" w:line="360" w:lineRule="auto"/>
        <w:jc w:val="center"/>
        <w:rPr>
          <w:rFonts w:cs="Traditional Arabic"/>
          <w:b/>
          <w:bCs/>
          <w:sz w:val="12"/>
          <w:szCs w:val="12"/>
          <w:rtl/>
          <w:lang w:bidi="ar-DZ"/>
        </w:rPr>
      </w:pPr>
    </w:p>
    <w:p w:rsidR="0091038F" w:rsidRPr="000369CD" w:rsidRDefault="0091038F" w:rsidP="000369CD">
      <w:pPr>
        <w:pStyle w:val="Paragraphedeliste"/>
        <w:numPr>
          <w:ilvl w:val="0"/>
          <w:numId w:val="15"/>
        </w:numPr>
        <w:tabs>
          <w:tab w:val="center" w:pos="4536"/>
          <w:tab w:val="righ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369CD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تشمل برامج التكوين مواد نظرية </w:t>
      </w:r>
      <w:r w:rsidR="00735864" w:rsidRPr="000369CD">
        <w:rPr>
          <w:rFonts w:ascii="Sakkal Majalla" w:hAnsi="Sakkal Majalla" w:cs="Sakkal Majalla" w:hint="cs"/>
          <w:sz w:val="32"/>
          <w:szCs w:val="32"/>
          <w:rtl/>
          <w:lang w:bidi="ar-DZ"/>
        </w:rPr>
        <w:t>وتطبيقية كما</w:t>
      </w:r>
      <w:r w:rsidRPr="000369C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هو محدد في القوانين المذكورة </w:t>
      </w:r>
      <w:proofErr w:type="gramStart"/>
      <w:r w:rsidRPr="000369CD">
        <w:rPr>
          <w:rFonts w:ascii="Sakkal Majalla" w:hAnsi="Sakkal Majalla" w:cs="Sakkal Majalla"/>
          <w:sz w:val="32"/>
          <w:szCs w:val="32"/>
          <w:rtl/>
          <w:lang w:bidi="ar-DZ"/>
        </w:rPr>
        <w:t>أعلاه</w:t>
      </w:r>
      <w:proofErr w:type="gramEnd"/>
      <w:r w:rsidRPr="000369CD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91038F" w:rsidRDefault="0091038F" w:rsidP="001E4966">
      <w:pPr>
        <w:tabs>
          <w:tab w:val="center" w:pos="4536"/>
          <w:tab w:val="righ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35864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يجب أن تترك المناهج </w:t>
      </w:r>
      <w:proofErr w:type="spellStart"/>
      <w:r w:rsidRPr="00735864">
        <w:rPr>
          <w:rFonts w:ascii="Sakkal Majalla" w:hAnsi="Sakkal Majalla" w:cs="Sakkal Majalla"/>
          <w:sz w:val="32"/>
          <w:szCs w:val="32"/>
          <w:rtl/>
          <w:lang w:bidi="ar-DZ"/>
        </w:rPr>
        <w:t>البيداغوجية</w:t>
      </w:r>
      <w:proofErr w:type="spellEnd"/>
      <w:r w:rsidRPr="0073586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المستعملة المجال واسعا للعمل الشخصي، الوضعيات المهنيـــة، دراسة الحالة </w:t>
      </w:r>
      <w:r w:rsidR="00735864" w:rsidRPr="00735864">
        <w:rPr>
          <w:rFonts w:ascii="Sakkal Majalla" w:hAnsi="Sakkal Majalla" w:cs="Sakkal Majalla" w:hint="cs"/>
          <w:sz w:val="32"/>
          <w:szCs w:val="32"/>
          <w:rtl/>
          <w:lang w:bidi="ar-DZ"/>
        </w:rPr>
        <w:t>وكذا مذكرة</w:t>
      </w:r>
      <w:r w:rsidRPr="0073586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دراسة أو بحث أو تقرير نهاية التكوين،حسب الحالة</w:t>
      </w:r>
      <w:r w:rsidRPr="00735864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1E4966" w:rsidRDefault="001E4966" w:rsidP="001E4966">
      <w:pPr>
        <w:tabs>
          <w:tab w:val="center" w:pos="4536"/>
          <w:tab w:val="right" w:pos="9072"/>
        </w:tabs>
        <w:bidi/>
        <w:spacing w:after="0" w:line="24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E4966" w:rsidRDefault="001E4966" w:rsidP="001E4966">
      <w:pPr>
        <w:tabs>
          <w:tab w:val="center" w:pos="4536"/>
          <w:tab w:val="right" w:pos="9072"/>
        </w:tabs>
        <w:bidi/>
        <w:spacing w:after="0" w:line="24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E4966" w:rsidRDefault="001E4966" w:rsidP="001E4966">
      <w:pPr>
        <w:tabs>
          <w:tab w:val="center" w:pos="4536"/>
          <w:tab w:val="right" w:pos="9072"/>
        </w:tabs>
        <w:bidi/>
        <w:spacing w:after="0" w:line="24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E4966" w:rsidRDefault="001E4966" w:rsidP="001E4966">
      <w:pPr>
        <w:tabs>
          <w:tab w:val="center" w:pos="4536"/>
          <w:tab w:val="right" w:pos="9072"/>
        </w:tabs>
        <w:bidi/>
        <w:spacing w:after="0" w:line="24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369CD" w:rsidRDefault="000369CD" w:rsidP="000369CD">
      <w:pPr>
        <w:tabs>
          <w:tab w:val="center" w:pos="4536"/>
          <w:tab w:val="right" w:pos="9072"/>
        </w:tabs>
        <w:bidi/>
        <w:spacing w:after="0" w:line="24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369CD" w:rsidRDefault="000369CD" w:rsidP="000369CD">
      <w:pPr>
        <w:tabs>
          <w:tab w:val="center" w:pos="4536"/>
          <w:tab w:val="right" w:pos="9072"/>
        </w:tabs>
        <w:bidi/>
        <w:spacing w:after="0" w:line="24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369CD" w:rsidRDefault="000369CD" w:rsidP="000369CD">
      <w:pPr>
        <w:tabs>
          <w:tab w:val="center" w:pos="4536"/>
          <w:tab w:val="right" w:pos="9072"/>
        </w:tabs>
        <w:bidi/>
        <w:spacing w:after="0" w:line="24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369CD" w:rsidRDefault="000369CD" w:rsidP="000369CD">
      <w:pPr>
        <w:tabs>
          <w:tab w:val="center" w:pos="4536"/>
          <w:tab w:val="right" w:pos="9072"/>
        </w:tabs>
        <w:bidi/>
        <w:spacing w:after="0" w:line="24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369CD" w:rsidRDefault="000369CD" w:rsidP="000369CD">
      <w:pPr>
        <w:tabs>
          <w:tab w:val="center" w:pos="4536"/>
          <w:tab w:val="right" w:pos="9072"/>
        </w:tabs>
        <w:bidi/>
        <w:spacing w:after="0" w:line="24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43308" w:rsidRPr="00A26FB5" w:rsidRDefault="00C43308" w:rsidP="00C43308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C43308" w:rsidRPr="00A26FB5" w:rsidRDefault="00C43308" w:rsidP="00C43308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proofErr w:type="gramStart"/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</w:t>
      </w:r>
      <w:proofErr w:type="gramEnd"/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 xml:space="preserve"> التعليم العالي والبحث العلمي</w:t>
      </w:r>
    </w:p>
    <w:p w:rsidR="00C43308" w:rsidRDefault="00C43308" w:rsidP="00C43308">
      <w:pPr>
        <w:bidi/>
        <w:spacing w:after="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</w:t>
      </w:r>
      <w:r w:rsidR="00CB5FD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ـ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 xml:space="preserve">ة محمد البشير الإبراهيمي برج </w:t>
      </w:r>
      <w:proofErr w:type="spellStart"/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بوعريريج</w:t>
      </w:r>
      <w:proofErr w:type="spellEnd"/>
    </w:p>
    <w:p w:rsidR="00C43308" w:rsidRDefault="00C43308" w:rsidP="00C43308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 xml:space="preserve">كلية </w:t>
      </w:r>
      <w:r w:rsidR="008116F9"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 xml:space="preserve">العلوم الاقتصادية </w:t>
      </w:r>
      <w:r w:rsidR="00CB5FD0"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>والتجارية و</w:t>
      </w:r>
      <w:r w:rsidR="008116F9"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  <w:t xml:space="preserve"> علوم التسيير</w:t>
      </w:r>
    </w:p>
    <w:p w:rsidR="00C43308" w:rsidRDefault="00C43308" w:rsidP="00C43308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  <w:lang w:bidi="ar-DZ"/>
        </w:rPr>
      </w:pPr>
    </w:p>
    <w:p w:rsidR="00C43308" w:rsidRPr="00C43308" w:rsidRDefault="00C43308" w:rsidP="00C43308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56"/>
          <w:szCs w:val="56"/>
          <w:u w:val="single"/>
          <w:lang w:bidi="ar-DZ"/>
        </w:rPr>
      </w:pPr>
      <w:r w:rsidRPr="00C43308">
        <w:rPr>
          <w:rFonts w:ascii="Sakkal Majalla" w:hAnsi="Sakkal Majalla" w:cs="Sakkal Majalla"/>
          <w:b/>
          <w:bCs/>
          <w:sz w:val="56"/>
          <w:szCs w:val="56"/>
          <w:u w:val="single"/>
          <w:rtl/>
          <w:lang w:bidi="ar-DZ"/>
        </w:rPr>
        <w:t xml:space="preserve">الملحق </w:t>
      </w:r>
      <w:proofErr w:type="gramStart"/>
      <w:r w:rsidRPr="00C43308">
        <w:rPr>
          <w:rFonts w:ascii="Sakkal Majalla" w:hAnsi="Sakkal Majalla" w:cs="Sakkal Majalla"/>
          <w:b/>
          <w:bCs/>
          <w:sz w:val="56"/>
          <w:szCs w:val="56"/>
          <w:u w:val="single"/>
          <w:rtl/>
          <w:lang w:bidi="ar-DZ"/>
        </w:rPr>
        <w:t>3 :</w:t>
      </w:r>
      <w:proofErr w:type="gramEnd"/>
      <w:r w:rsidRPr="00C43308">
        <w:rPr>
          <w:rFonts w:ascii="Sakkal Majalla" w:hAnsi="Sakkal Majalla" w:cs="Sakkal Majalla"/>
          <w:b/>
          <w:bCs/>
          <w:sz w:val="56"/>
          <w:szCs w:val="56"/>
          <w:u w:val="single"/>
          <w:rtl/>
          <w:lang w:bidi="ar-DZ"/>
        </w:rPr>
        <w:t xml:space="preserve"> </w:t>
      </w:r>
      <w:r w:rsidRPr="00C43308"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  <w:t>كشف كمي تقديري</w:t>
      </w:r>
    </w:p>
    <w:p w:rsidR="00631DE1" w:rsidRPr="00051F56" w:rsidRDefault="00CB5FD0" w:rsidP="00A11E7B">
      <w:pPr>
        <w:tabs>
          <w:tab w:val="left" w:pos="6750"/>
        </w:tabs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051F5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اسم</w:t>
      </w:r>
      <w:r w:rsidR="00631DE1" w:rsidRPr="00051F5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المؤسسة :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..........................................................................................................</w:t>
      </w:r>
    </w:p>
    <w:p w:rsidR="00631DE1" w:rsidRPr="00051F56" w:rsidRDefault="00631DE1" w:rsidP="00A11E7B">
      <w:pPr>
        <w:spacing w:after="0"/>
        <w:jc w:val="right"/>
        <w:outlineLvl w:val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051F5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المقر </w:t>
      </w:r>
      <w:r w:rsidR="00CB5FD0" w:rsidRPr="00051F5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الاجتم</w:t>
      </w:r>
      <w:proofErr w:type="gramStart"/>
      <w:r w:rsidR="00CB5FD0" w:rsidRPr="00051F5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اع</w:t>
      </w:r>
      <w:proofErr w:type="gramEnd"/>
      <w:r w:rsidR="00CB5FD0" w:rsidRPr="00051F5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ي</w:t>
      </w:r>
      <w:r w:rsidR="00CB5FD0" w:rsidRPr="00051F5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CB5FD0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34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2410"/>
        <w:gridCol w:w="2126"/>
        <w:gridCol w:w="3991"/>
      </w:tblGrid>
      <w:tr w:rsidR="00631DE1" w:rsidRPr="00051F56" w:rsidTr="00A06992">
        <w:tc>
          <w:tcPr>
            <w:tcW w:w="2405" w:type="dxa"/>
            <w:shd w:val="clear" w:color="auto" w:fill="auto"/>
            <w:vAlign w:val="center"/>
          </w:tcPr>
          <w:p w:rsidR="00631DE1" w:rsidRPr="00051F56" w:rsidRDefault="00631DE1" w:rsidP="00A0699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  <w:proofErr w:type="gramEnd"/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الإجمالي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1DE1" w:rsidRPr="00051F56" w:rsidRDefault="00631DE1" w:rsidP="00A0699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  <w:r w:rsidR="00034C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="00034C98" w:rsidRPr="00034C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للموظف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1DE1" w:rsidRPr="00051F56" w:rsidRDefault="00631DE1" w:rsidP="00034C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عدد </w:t>
            </w:r>
            <w:proofErr w:type="spellStart"/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المترشحين</w:t>
            </w:r>
            <w:proofErr w:type="spellEnd"/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المعنيين بالتكوين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631DE1" w:rsidRPr="00051F56" w:rsidRDefault="00631DE1" w:rsidP="00034C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</w:p>
        </w:tc>
      </w:tr>
      <w:tr w:rsidR="00C370D1" w:rsidRPr="00051F56" w:rsidTr="00A06992">
        <w:trPr>
          <w:trHeight w:val="516"/>
        </w:trPr>
        <w:tc>
          <w:tcPr>
            <w:tcW w:w="2405" w:type="dxa"/>
            <w:shd w:val="clear" w:color="auto" w:fill="auto"/>
            <w:vAlign w:val="center"/>
          </w:tcPr>
          <w:p w:rsidR="00C370D1" w:rsidRPr="00DA6420" w:rsidRDefault="00C370D1" w:rsidP="00A06992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70D1" w:rsidRPr="00034C98" w:rsidRDefault="00C370D1" w:rsidP="00A06992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125</w:t>
            </w:r>
            <w:r w:rsidRPr="00051F5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.000.00</w:t>
            </w:r>
            <w:r w:rsidRPr="00051F5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0D1" w:rsidRDefault="00C370D1" w:rsidP="00C370D1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991" w:type="dxa"/>
            <w:shd w:val="clear" w:color="auto" w:fill="auto"/>
            <w:vAlign w:val="center"/>
          </w:tcPr>
          <w:p w:rsidR="00C370D1" w:rsidRPr="00A11E7B" w:rsidRDefault="00C370D1" w:rsidP="00A11E7B">
            <w:pPr>
              <w:bidi/>
              <w:spacing w:after="0"/>
              <w:ind w:left="19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1334A" w:rsidRPr="00051F56" w:rsidTr="00A06992">
        <w:trPr>
          <w:trHeight w:val="516"/>
        </w:trPr>
        <w:tc>
          <w:tcPr>
            <w:tcW w:w="2405" w:type="dxa"/>
            <w:shd w:val="clear" w:color="auto" w:fill="auto"/>
            <w:vAlign w:val="center"/>
          </w:tcPr>
          <w:p w:rsidR="00B1334A" w:rsidRPr="00DA6420" w:rsidRDefault="00B1334A" w:rsidP="00A06992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1334A" w:rsidRPr="00034C98" w:rsidRDefault="00B1334A" w:rsidP="00A06992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125</w:t>
            </w:r>
            <w:r w:rsidRPr="00051F5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.000.00</w:t>
            </w:r>
            <w:r w:rsidRPr="00051F5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334A" w:rsidRPr="00051F56" w:rsidRDefault="00B1334A" w:rsidP="00B1334A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991" w:type="dxa"/>
            <w:shd w:val="clear" w:color="auto" w:fill="auto"/>
            <w:vAlign w:val="center"/>
          </w:tcPr>
          <w:p w:rsidR="00B1334A" w:rsidRPr="00051F56" w:rsidRDefault="00B1334A" w:rsidP="00A11E7B">
            <w:pPr>
              <w:bidi/>
              <w:spacing w:after="0"/>
              <w:ind w:left="19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034C98" w:rsidRPr="00051F56" w:rsidTr="00A06992">
        <w:trPr>
          <w:trHeight w:val="516"/>
        </w:trPr>
        <w:tc>
          <w:tcPr>
            <w:tcW w:w="2405" w:type="dxa"/>
            <w:shd w:val="clear" w:color="auto" w:fill="auto"/>
            <w:vAlign w:val="center"/>
          </w:tcPr>
          <w:p w:rsidR="00034C98" w:rsidRPr="00DA6420" w:rsidRDefault="00034C98" w:rsidP="00A06992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4C98" w:rsidRPr="00034C98" w:rsidRDefault="00034C98" w:rsidP="00A06992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125</w:t>
            </w:r>
            <w:r w:rsidRPr="00051F5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.000.00</w:t>
            </w:r>
            <w:r w:rsidRPr="00051F5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C98" w:rsidRPr="00051F56" w:rsidRDefault="00034C98" w:rsidP="00B1334A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C98" w:rsidRPr="00051F56" w:rsidRDefault="00034C98" w:rsidP="000F3966">
            <w:pPr>
              <w:bidi/>
              <w:spacing w:after="0"/>
              <w:ind w:left="19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0F3966" w:rsidRPr="00051F56" w:rsidTr="00A06992">
        <w:trPr>
          <w:trHeight w:val="615"/>
        </w:trPr>
        <w:tc>
          <w:tcPr>
            <w:tcW w:w="2405" w:type="dxa"/>
            <w:shd w:val="clear" w:color="auto" w:fill="auto"/>
            <w:vAlign w:val="center"/>
          </w:tcPr>
          <w:p w:rsidR="000F3966" w:rsidRPr="001E4966" w:rsidRDefault="000F3966" w:rsidP="00A06992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F3966" w:rsidRPr="00051F56" w:rsidRDefault="000F3966" w:rsidP="00A0699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6117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F3966" w:rsidRPr="0052470E" w:rsidRDefault="000F3966" w:rsidP="0052470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0F3966" w:rsidRPr="00051F56" w:rsidTr="00A06992">
        <w:trPr>
          <w:trHeight w:val="707"/>
        </w:trPr>
        <w:tc>
          <w:tcPr>
            <w:tcW w:w="2405" w:type="dxa"/>
            <w:shd w:val="clear" w:color="auto" w:fill="auto"/>
            <w:vAlign w:val="center"/>
          </w:tcPr>
          <w:p w:rsidR="000F3966" w:rsidRPr="008224E5" w:rsidRDefault="000F3966" w:rsidP="00A06992">
            <w:pPr>
              <w:tabs>
                <w:tab w:val="left" w:pos="195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224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غير </w:t>
            </w:r>
            <w:proofErr w:type="gramStart"/>
            <w:r w:rsidRPr="008224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خاضع</w:t>
            </w:r>
            <w:proofErr w:type="gramEnd"/>
            <w:r w:rsidRPr="008224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للضريبة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3966" w:rsidRPr="00051F56" w:rsidRDefault="000F3966" w:rsidP="00A0699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6117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F3966" w:rsidRPr="00051F56" w:rsidRDefault="000F3966" w:rsidP="000F3966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F3966" w:rsidRPr="00051F56" w:rsidTr="00A06992">
        <w:trPr>
          <w:trHeight w:val="519"/>
        </w:trPr>
        <w:tc>
          <w:tcPr>
            <w:tcW w:w="2405" w:type="dxa"/>
            <w:shd w:val="clear" w:color="auto" w:fill="auto"/>
            <w:vAlign w:val="center"/>
          </w:tcPr>
          <w:p w:rsidR="000F3966" w:rsidRPr="001E4966" w:rsidRDefault="000F3966" w:rsidP="00A06992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F3966" w:rsidRPr="00051F56" w:rsidRDefault="000F3966" w:rsidP="00A0699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6117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F3966" w:rsidRPr="00051F56" w:rsidRDefault="000F3966" w:rsidP="000F3966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</w:pPr>
          </w:p>
        </w:tc>
      </w:tr>
    </w:tbl>
    <w:p w:rsidR="00DA6420" w:rsidRPr="00C370D1" w:rsidRDefault="00631DE1" w:rsidP="00845649">
      <w:pPr>
        <w:tabs>
          <w:tab w:val="left" w:pos="4605"/>
        </w:tabs>
        <w:bidi/>
        <w:ind w:left="-285" w:right="-144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370D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أوقف هذا الكشف الكمي عند المبلغ الإجمالي بكل الرسوم (بالأحرف): </w:t>
      </w:r>
      <w:r w:rsidR="008456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</w:t>
      </w:r>
      <w:r w:rsidR="0052470E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</w:t>
      </w:r>
      <w:r w:rsidR="0084564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</w:t>
      </w:r>
      <w:r w:rsidR="00A10348" w:rsidRPr="00C370D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دينار </w:t>
      </w:r>
      <w:r w:rsidR="00DA6420" w:rsidRPr="00C370D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جزائري.</w:t>
      </w:r>
    </w:p>
    <w:p w:rsidR="00CB5FD0" w:rsidRPr="00051F56" w:rsidRDefault="00CB5FD0" w:rsidP="00CB5FD0">
      <w:pPr>
        <w:tabs>
          <w:tab w:val="center" w:pos="4536"/>
          <w:tab w:val="right" w:pos="9072"/>
        </w:tabs>
        <w:bidi/>
        <w:spacing w:after="0" w:line="240" w:lineRule="auto"/>
        <w:ind w:left="5810"/>
        <w:rPr>
          <w:rFonts w:ascii="Sakkal Majalla" w:hAnsi="Sakkal Majalla" w:cs="Sakkal Majalla"/>
          <w:sz w:val="32"/>
          <w:szCs w:val="32"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برج </w:t>
      </w:r>
      <w:proofErr w:type="spellStart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بوعريريج</w:t>
      </w:r>
      <w:proofErr w:type="spellEnd"/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فـي: 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</w:t>
      </w:r>
    </w:p>
    <w:p w:rsidR="00CB5FD0" w:rsidRDefault="00CB5FD0" w:rsidP="00CB5FD0">
      <w:pPr>
        <w:tabs>
          <w:tab w:val="center" w:pos="4536"/>
          <w:tab w:val="right" w:pos="9072"/>
        </w:tabs>
        <w:bidi/>
        <w:spacing w:after="0" w:line="240" w:lineRule="auto"/>
        <w:ind w:left="5668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CB5FD0" w:rsidRPr="00625244" w:rsidRDefault="00CB5FD0" w:rsidP="00CB5FD0">
      <w:pPr>
        <w:tabs>
          <w:tab w:val="center" w:pos="4536"/>
          <w:tab w:val="right" w:pos="9072"/>
        </w:tabs>
        <w:bidi/>
        <w:spacing w:after="0" w:line="240" w:lineRule="auto"/>
        <w:ind w:left="-2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مدير المؤسسة.......................................................                             </w:t>
      </w:r>
      <w:r w:rsidR="00E57F4A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</w:t>
      </w:r>
      <w:r w:rsidRPr="00625244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جامعة محمد البشير الإبراهيمي برج </w:t>
      </w:r>
      <w:proofErr w:type="spellStart"/>
      <w:r w:rsidRPr="00625244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بوعريريج</w:t>
      </w:r>
      <w:proofErr w:type="spellEnd"/>
    </w:p>
    <w:p w:rsidR="000847E0" w:rsidRDefault="00CB5FD0" w:rsidP="00A11E7B">
      <w:pPr>
        <w:tabs>
          <w:tab w:val="center" w:pos="4536"/>
          <w:tab w:val="right" w:pos="9072"/>
        </w:tabs>
        <w:bidi/>
        <w:spacing w:after="0" w:line="240" w:lineRule="auto"/>
        <w:ind w:left="-2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...................................................................                                             </w:t>
      </w:r>
      <w:r w:rsidR="00E57F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  <w:r w:rsidRPr="005D6D2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مدير الجامعة </w:t>
      </w:r>
    </w:p>
    <w:sectPr w:rsidR="000847E0" w:rsidSect="00500828">
      <w:footerReference w:type="even" r:id="rId9"/>
      <w:pgSz w:w="11906" w:h="16838"/>
      <w:pgMar w:top="567" w:right="1134" w:bottom="851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14" w:rsidRDefault="00845014" w:rsidP="002B764E">
      <w:pPr>
        <w:spacing w:after="0" w:line="240" w:lineRule="auto"/>
      </w:pPr>
      <w:r>
        <w:separator/>
      </w:r>
    </w:p>
  </w:endnote>
  <w:endnote w:type="continuationSeparator" w:id="1">
    <w:p w:rsidR="00845014" w:rsidRDefault="00845014" w:rsidP="002B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D5" w:rsidRDefault="00BF727D" w:rsidP="004608D5">
    <w:pPr>
      <w:pStyle w:val="Pieddepage"/>
      <w:framePr w:wrap="around" w:vAnchor="text" w:hAnchor="margin" w:xAlign="center" w:y="1"/>
      <w:rPr>
        <w:rStyle w:val="Numrodepage"/>
        <w:rFonts w:eastAsiaTheme="minorEastAsia"/>
      </w:rPr>
    </w:pPr>
    <w:r>
      <w:rPr>
        <w:rStyle w:val="Numrodepage"/>
        <w:rFonts w:eastAsiaTheme="minorEastAsia"/>
      </w:rPr>
      <w:fldChar w:fldCharType="begin"/>
    </w:r>
    <w:r w:rsidR="00C03501">
      <w:rPr>
        <w:rStyle w:val="Numrodepage"/>
        <w:rFonts w:eastAsiaTheme="minorEastAsia"/>
      </w:rPr>
      <w:instrText xml:space="preserve">PAGE  </w:instrText>
    </w:r>
    <w:r>
      <w:rPr>
        <w:rStyle w:val="Numrodepage"/>
        <w:rFonts w:eastAsiaTheme="minorEastAsia"/>
      </w:rPr>
      <w:fldChar w:fldCharType="end"/>
    </w:r>
  </w:p>
  <w:p w:rsidR="004608D5" w:rsidRDefault="00A0699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14" w:rsidRDefault="00845014" w:rsidP="002B764E">
      <w:pPr>
        <w:spacing w:after="0" w:line="240" w:lineRule="auto"/>
      </w:pPr>
      <w:r>
        <w:separator/>
      </w:r>
    </w:p>
  </w:footnote>
  <w:footnote w:type="continuationSeparator" w:id="1">
    <w:p w:rsidR="00845014" w:rsidRDefault="00845014" w:rsidP="002B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10EF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0B84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B5B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54B1E"/>
    <w:multiLevelType w:val="hybridMultilevel"/>
    <w:tmpl w:val="924E4104"/>
    <w:lvl w:ilvl="0" w:tplc="6EB6B1B8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6E147C"/>
    <w:multiLevelType w:val="hybridMultilevel"/>
    <w:tmpl w:val="FBBE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C027C"/>
    <w:multiLevelType w:val="hybridMultilevel"/>
    <w:tmpl w:val="D620401A"/>
    <w:lvl w:ilvl="0" w:tplc="D32E417E">
      <w:numFmt w:val="bullet"/>
      <w:lvlText w:val="-"/>
      <w:lvlJc w:val="left"/>
      <w:pPr>
        <w:ind w:left="1650" w:hanging="129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C25AD"/>
    <w:multiLevelType w:val="hybridMultilevel"/>
    <w:tmpl w:val="4B54348A"/>
    <w:lvl w:ilvl="0" w:tplc="C08A268E">
      <w:start w:val="1"/>
      <w:numFmt w:val="decimal"/>
      <w:lvlText w:val="%1)"/>
      <w:lvlJc w:val="left"/>
      <w:pPr>
        <w:ind w:left="360" w:hanging="360"/>
      </w:pPr>
      <w:rPr>
        <w:b/>
        <w:bCs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935FC"/>
    <w:multiLevelType w:val="hybridMultilevel"/>
    <w:tmpl w:val="9E6E50BA"/>
    <w:lvl w:ilvl="0" w:tplc="04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nsid w:val="5D2C3BAC"/>
    <w:multiLevelType w:val="hybridMultilevel"/>
    <w:tmpl w:val="034E0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F2554"/>
    <w:multiLevelType w:val="hybridMultilevel"/>
    <w:tmpl w:val="E6BA009A"/>
    <w:lvl w:ilvl="0" w:tplc="86109858">
      <w:start w:val="246"/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32E59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879F1"/>
    <w:multiLevelType w:val="hybridMultilevel"/>
    <w:tmpl w:val="395CEE42"/>
    <w:lvl w:ilvl="0" w:tplc="E51ACD8E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  <w:b/>
        <w:sz w:val="4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20EE2"/>
    <w:multiLevelType w:val="hybridMultilevel"/>
    <w:tmpl w:val="7932EB3E"/>
    <w:lvl w:ilvl="0" w:tplc="A9BC00D6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201DA"/>
    <w:multiLevelType w:val="hybridMultilevel"/>
    <w:tmpl w:val="14A2CB7E"/>
    <w:lvl w:ilvl="0" w:tplc="6A8C0674">
      <w:start w:val="1"/>
      <w:numFmt w:val="decimal"/>
      <w:lvlText w:val="%1-"/>
      <w:lvlJc w:val="left"/>
      <w:pPr>
        <w:ind w:left="1080" w:hanging="360"/>
      </w:pPr>
      <w:rPr>
        <w:rFonts w:ascii="Sakkal Majalla" w:hAnsi="Sakkal Majalla" w:cs="Sakkal Majalla"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306AC2"/>
    <w:multiLevelType w:val="hybridMultilevel"/>
    <w:tmpl w:val="AC8C0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15265"/>
    <w:multiLevelType w:val="hybridMultilevel"/>
    <w:tmpl w:val="E2380128"/>
    <w:lvl w:ilvl="0" w:tplc="3D9AA15C">
      <w:start w:val="246"/>
      <w:numFmt w:val="bullet"/>
      <w:lvlText w:val=""/>
      <w:lvlJc w:val="left"/>
      <w:pPr>
        <w:ind w:left="108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A77EFD"/>
    <w:multiLevelType w:val="hybridMultilevel"/>
    <w:tmpl w:val="80023BDC"/>
    <w:lvl w:ilvl="0" w:tplc="56BA9116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56" w:hanging="360"/>
      </w:pPr>
    </w:lvl>
    <w:lvl w:ilvl="2" w:tplc="040C001B" w:tentative="1">
      <w:start w:val="1"/>
      <w:numFmt w:val="lowerRoman"/>
      <w:lvlText w:val="%3."/>
      <w:lvlJc w:val="right"/>
      <w:pPr>
        <w:ind w:left="1776" w:hanging="180"/>
      </w:pPr>
    </w:lvl>
    <w:lvl w:ilvl="3" w:tplc="040C000F" w:tentative="1">
      <w:start w:val="1"/>
      <w:numFmt w:val="decimal"/>
      <w:lvlText w:val="%4."/>
      <w:lvlJc w:val="left"/>
      <w:pPr>
        <w:ind w:left="2496" w:hanging="360"/>
      </w:pPr>
    </w:lvl>
    <w:lvl w:ilvl="4" w:tplc="040C0019" w:tentative="1">
      <w:start w:val="1"/>
      <w:numFmt w:val="lowerLetter"/>
      <w:lvlText w:val="%5."/>
      <w:lvlJc w:val="left"/>
      <w:pPr>
        <w:ind w:left="3216" w:hanging="360"/>
      </w:pPr>
    </w:lvl>
    <w:lvl w:ilvl="5" w:tplc="040C001B" w:tentative="1">
      <w:start w:val="1"/>
      <w:numFmt w:val="lowerRoman"/>
      <w:lvlText w:val="%6."/>
      <w:lvlJc w:val="right"/>
      <w:pPr>
        <w:ind w:left="3936" w:hanging="180"/>
      </w:pPr>
    </w:lvl>
    <w:lvl w:ilvl="6" w:tplc="040C000F" w:tentative="1">
      <w:start w:val="1"/>
      <w:numFmt w:val="decimal"/>
      <w:lvlText w:val="%7."/>
      <w:lvlJc w:val="left"/>
      <w:pPr>
        <w:ind w:left="4656" w:hanging="360"/>
      </w:pPr>
    </w:lvl>
    <w:lvl w:ilvl="7" w:tplc="040C0019" w:tentative="1">
      <w:start w:val="1"/>
      <w:numFmt w:val="lowerLetter"/>
      <w:lvlText w:val="%8."/>
      <w:lvlJc w:val="left"/>
      <w:pPr>
        <w:ind w:left="5376" w:hanging="360"/>
      </w:pPr>
    </w:lvl>
    <w:lvl w:ilvl="8" w:tplc="040C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5"/>
  </w:num>
  <w:num w:numId="8">
    <w:abstractNumId w:val="0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16"/>
  </w:num>
  <w:num w:numId="14">
    <w:abstractNumId w:val="8"/>
  </w:num>
  <w:num w:numId="15">
    <w:abstractNumId w:val="14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1F"/>
    <w:rsid w:val="00002325"/>
    <w:rsid w:val="00006F51"/>
    <w:rsid w:val="00010378"/>
    <w:rsid w:val="00014C0B"/>
    <w:rsid w:val="00017E19"/>
    <w:rsid w:val="00022183"/>
    <w:rsid w:val="00022585"/>
    <w:rsid w:val="00033CE5"/>
    <w:rsid w:val="00033E29"/>
    <w:rsid w:val="0003408E"/>
    <w:rsid w:val="0003422C"/>
    <w:rsid w:val="00034C98"/>
    <w:rsid w:val="000369CD"/>
    <w:rsid w:val="00040CF0"/>
    <w:rsid w:val="00042D5D"/>
    <w:rsid w:val="00046690"/>
    <w:rsid w:val="000477B2"/>
    <w:rsid w:val="00051F56"/>
    <w:rsid w:val="0005665A"/>
    <w:rsid w:val="00060318"/>
    <w:rsid w:val="00061551"/>
    <w:rsid w:val="000635A1"/>
    <w:rsid w:val="00067522"/>
    <w:rsid w:val="00076A6F"/>
    <w:rsid w:val="00082E08"/>
    <w:rsid w:val="000832F8"/>
    <w:rsid w:val="00083976"/>
    <w:rsid w:val="000847E0"/>
    <w:rsid w:val="0008706C"/>
    <w:rsid w:val="000922C8"/>
    <w:rsid w:val="00092E97"/>
    <w:rsid w:val="00093088"/>
    <w:rsid w:val="00095036"/>
    <w:rsid w:val="00097F3E"/>
    <w:rsid w:val="000A0CFF"/>
    <w:rsid w:val="000A2901"/>
    <w:rsid w:val="000A339D"/>
    <w:rsid w:val="000A4988"/>
    <w:rsid w:val="000A53C9"/>
    <w:rsid w:val="000B6BDD"/>
    <w:rsid w:val="000B74C6"/>
    <w:rsid w:val="000C141A"/>
    <w:rsid w:val="000C456F"/>
    <w:rsid w:val="000C66BA"/>
    <w:rsid w:val="000D47D9"/>
    <w:rsid w:val="000D7307"/>
    <w:rsid w:val="000E0972"/>
    <w:rsid w:val="000E0A0E"/>
    <w:rsid w:val="000E77DB"/>
    <w:rsid w:val="000F1358"/>
    <w:rsid w:val="000F1E0F"/>
    <w:rsid w:val="000F31C3"/>
    <w:rsid w:val="000F3966"/>
    <w:rsid w:val="000F7FA6"/>
    <w:rsid w:val="00101E80"/>
    <w:rsid w:val="00103443"/>
    <w:rsid w:val="00103764"/>
    <w:rsid w:val="001077B1"/>
    <w:rsid w:val="00110967"/>
    <w:rsid w:val="00121822"/>
    <w:rsid w:val="0012185A"/>
    <w:rsid w:val="00121865"/>
    <w:rsid w:val="00121AB1"/>
    <w:rsid w:val="00123CF7"/>
    <w:rsid w:val="00123D90"/>
    <w:rsid w:val="00124E7D"/>
    <w:rsid w:val="00125DD6"/>
    <w:rsid w:val="00125E69"/>
    <w:rsid w:val="00127D36"/>
    <w:rsid w:val="00133060"/>
    <w:rsid w:val="001331D7"/>
    <w:rsid w:val="001377B4"/>
    <w:rsid w:val="001408B8"/>
    <w:rsid w:val="00146D4D"/>
    <w:rsid w:val="00151011"/>
    <w:rsid w:val="00152269"/>
    <w:rsid w:val="00155BF1"/>
    <w:rsid w:val="0015690A"/>
    <w:rsid w:val="00156E6E"/>
    <w:rsid w:val="00157F10"/>
    <w:rsid w:val="001618BE"/>
    <w:rsid w:val="00162EAD"/>
    <w:rsid w:val="0016437C"/>
    <w:rsid w:val="001650FE"/>
    <w:rsid w:val="00176E96"/>
    <w:rsid w:val="00185EAC"/>
    <w:rsid w:val="001875E0"/>
    <w:rsid w:val="00190AAF"/>
    <w:rsid w:val="00195D30"/>
    <w:rsid w:val="00195FDC"/>
    <w:rsid w:val="00196FD9"/>
    <w:rsid w:val="00197FC4"/>
    <w:rsid w:val="001A4B79"/>
    <w:rsid w:val="001A6C4D"/>
    <w:rsid w:val="001B1336"/>
    <w:rsid w:val="001B4A66"/>
    <w:rsid w:val="001C363B"/>
    <w:rsid w:val="001D08FE"/>
    <w:rsid w:val="001D218C"/>
    <w:rsid w:val="001D3F0D"/>
    <w:rsid w:val="001D5448"/>
    <w:rsid w:val="001D5ED6"/>
    <w:rsid w:val="001E4966"/>
    <w:rsid w:val="001E7DE9"/>
    <w:rsid w:val="001F1D44"/>
    <w:rsid w:val="001F5CDE"/>
    <w:rsid w:val="001F5F4A"/>
    <w:rsid w:val="001F7C2A"/>
    <w:rsid w:val="002042D2"/>
    <w:rsid w:val="0020619A"/>
    <w:rsid w:val="002066F2"/>
    <w:rsid w:val="00207526"/>
    <w:rsid w:val="00212F24"/>
    <w:rsid w:val="00236528"/>
    <w:rsid w:val="00242B09"/>
    <w:rsid w:val="00245B11"/>
    <w:rsid w:val="00245BE4"/>
    <w:rsid w:val="00270A9E"/>
    <w:rsid w:val="00270D5A"/>
    <w:rsid w:val="00272D31"/>
    <w:rsid w:val="0027354A"/>
    <w:rsid w:val="002766E9"/>
    <w:rsid w:val="00282E4C"/>
    <w:rsid w:val="002911E9"/>
    <w:rsid w:val="00291810"/>
    <w:rsid w:val="00291AF3"/>
    <w:rsid w:val="00292C06"/>
    <w:rsid w:val="00292E00"/>
    <w:rsid w:val="00293766"/>
    <w:rsid w:val="002A26AD"/>
    <w:rsid w:val="002A2BCF"/>
    <w:rsid w:val="002A2F64"/>
    <w:rsid w:val="002A3C05"/>
    <w:rsid w:val="002A5DAC"/>
    <w:rsid w:val="002A63B3"/>
    <w:rsid w:val="002B58E0"/>
    <w:rsid w:val="002B764E"/>
    <w:rsid w:val="002D3760"/>
    <w:rsid w:val="002D4D19"/>
    <w:rsid w:val="002D5C5B"/>
    <w:rsid w:val="002D6F3F"/>
    <w:rsid w:val="002D7CFC"/>
    <w:rsid w:val="002E52CE"/>
    <w:rsid w:val="002F21B9"/>
    <w:rsid w:val="002F6577"/>
    <w:rsid w:val="002F692B"/>
    <w:rsid w:val="002F7BAF"/>
    <w:rsid w:val="00300D8C"/>
    <w:rsid w:val="003058FB"/>
    <w:rsid w:val="00306273"/>
    <w:rsid w:val="003066C1"/>
    <w:rsid w:val="0031064C"/>
    <w:rsid w:val="003140D6"/>
    <w:rsid w:val="003149A0"/>
    <w:rsid w:val="00315EF9"/>
    <w:rsid w:val="003300C0"/>
    <w:rsid w:val="003315A6"/>
    <w:rsid w:val="00334CBD"/>
    <w:rsid w:val="003371CC"/>
    <w:rsid w:val="00340E90"/>
    <w:rsid w:val="00351CA6"/>
    <w:rsid w:val="00352381"/>
    <w:rsid w:val="00352A3E"/>
    <w:rsid w:val="0035584A"/>
    <w:rsid w:val="0035673A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770C0"/>
    <w:rsid w:val="003807C4"/>
    <w:rsid w:val="00384450"/>
    <w:rsid w:val="003855BA"/>
    <w:rsid w:val="00386FDD"/>
    <w:rsid w:val="003945CC"/>
    <w:rsid w:val="003979BC"/>
    <w:rsid w:val="003A2AFF"/>
    <w:rsid w:val="003A30B1"/>
    <w:rsid w:val="003C053F"/>
    <w:rsid w:val="003C1859"/>
    <w:rsid w:val="003C1F61"/>
    <w:rsid w:val="003C7585"/>
    <w:rsid w:val="003D1991"/>
    <w:rsid w:val="003D2D23"/>
    <w:rsid w:val="003D44C4"/>
    <w:rsid w:val="003D6207"/>
    <w:rsid w:val="003E1D7A"/>
    <w:rsid w:val="003E3311"/>
    <w:rsid w:val="003F0096"/>
    <w:rsid w:val="003F34F8"/>
    <w:rsid w:val="003F36F5"/>
    <w:rsid w:val="004011E7"/>
    <w:rsid w:val="00402C41"/>
    <w:rsid w:val="00404E0C"/>
    <w:rsid w:val="004160D8"/>
    <w:rsid w:val="00421324"/>
    <w:rsid w:val="00424225"/>
    <w:rsid w:val="00424946"/>
    <w:rsid w:val="00431920"/>
    <w:rsid w:val="0043357B"/>
    <w:rsid w:val="004349FF"/>
    <w:rsid w:val="00434C7A"/>
    <w:rsid w:val="004368FD"/>
    <w:rsid w:val="004439A6"/>
    <w:rsid w:val="004460C9"/>
    <w:rsid w:val="00446889"/>
    <w:rsid w:val="00446D5E"/>
    <w:rsid w:val="00447B9F"/>
    <w:rsid w:val="004508A6"/>
    <w:rsid w:val="00454EF2"/>
    <w:rsid w:val="00461C6C"/>
    <w:rsid w:val="00464879"/>
    <w:rsid w:val="00472729"/>
    <w:rsid w:val="00473A5A"/>
    <w:rsid w:val="00483DF5"/>
    <w:rsid w:val="00486D80"/>
    <w:rsid w:val="00487BDE"/>
    <w:rsid w:val="004901AA"/>
    <w:rsid w:val="00490620"/>
    <w:rsid w:val="00490AC7"/>
    <w:rsid w:val="004922A5"/>
    <w:rsid w:val="004A62CB"/>
    <w:rsid w:val="004A6915"/>
    <w:rsid w:val="004B2D7A"/>
    <w:rsid w:val="004B3F41"/>
    <w:rsid w:val="004B73CF"/>
    <w:rsid w:val="004C028F"/>
    <w:rsid w:val="004C3EE7"/>
    <w:rsid w:val="004C58A3"/>
    <w:rsid w:val="004C71EA"/>
    <w:rsid w:val="004D0E77"/>
    <w:rsid w:val="004D2267"/>
    <w:rsid w:val="004D260B"/>
    <w:rsid w:val="004D2BBC"/>
    <w:rsid w:val="004D44C9"/>
    <w:rsid w:val="004D5FE6"/>
    <w:rsid w:val="004D6B06"/>
    <w:rsid w:val="004E1FA6"/>
    <w:rsid w:val="004E7546"/>
    <w:rsid w:val="004E77AC"/>
    <w:rsid w:val="004E7942"/>
    <w:rsid w:val="004F2A33"/>
    <w:rsid w:val="004F3B59"/>
    <w:rsid w:val="00500354"/>
    <w:rsid w:val="00500828"/>
    <w:rsid w:val="00512219"/>
    <w:rsid w:val="00514B8F"/>
    <w:rsid w:val="00520250"/>
    <w:rsid w:val="005245F2"/>
    <w:rsid w:val="0052470E"/>
    <w:rsid w:val="00525D6B"/>
    <w:rsid w:val="00530C64"/>
    <w:rsid w:val="005351B4"/>
    <w:rsid w:val="00536B4C"/>
    <w:rsid w:val="0054313A"/>
    <w:rsid w:val="00545CD5"/>
    <w:rsid w:val="00550181"/>
    <w:rsid w:val="0055399A"/>
    <w:rsid w:val="00553C3F"/>
    <w:rsid w:val="00553D00"/>
    <w:rsid w:val="00555B8F"/>
    <w:rsid w:val="005562E5"/>
    <w:rsid w:val="005655D2"/>
    <w:rsid w:val="0056728D"/>
    <w:rsid w:val="00570726"/>
    <w:rsid w:val="005717BE"/>
    <w:rsid w:val="00574334"/>
    <w:rsid w:val="00575BD5"/>
    <w:rsid w:val="00581307"/>
    <w:rsid w:val="00581E6C"/>
    <w:rsid w:val="005848C8"/>
    <w:rsid w:val="00584FB8"/>
    <w:rsid w:val="005A3A01"/>
    <w:rsid w:val="005A4701"/>
    <w:rsid w:val="005A52F6"/>
    <w:rsid w:val="005A53AC"/>
    <w:rsid w:val="005B06A1"/>
    <w:rsid w:val="005B34A3"/>
    <w:rsid w:val="005C29D2"/>
    <w:rsid w:val="005C3A75"/>
    <w:rsid w:val="005C412D"/>
    <w:rsid w:val="005C76B6"/>
    <w:rsid w:val="005D0F60"/>
    <w:rsid w:val="005D1D7D"/>
    <w:rsid w:val="005D6D23"/>
    <w:rsid w:val="005E32AF"/>
    <w:rsid w:val="005F1B1E"/>
    <w:rsid w:val="005F28BA"/>
    <w:rsid w:val="005F48D7"/>
    <w:rsid w:val="00602082"/>
    <w:rsid w:val="00604194"/>
    <w:rsid w:val="0061536A"/>
    <w:rsid w:val="00616FC3"/>
    <w:rsid w:val="00625244"/>
    <w:rsid w:val="00625F39"/>
    <w:rsid w:val="00631DE1"/>
    <w:rsid w:val="006361C4"/>
    <w:rsid w:val="00636BEF"/>
    <w:rsid w:val="00636E13"/>
    <w:rsid w:val="00637BC0"/>
    <w:rsid w:val="00641602"/>
    <w:rsid w:val="00645623"/>
    <w:rsid w:val="006634B7"/>
    <w:rsid w:val="0066448C"/>
    <w:rsid w:val="006645ED"/>
    <w:rsid w:val="006649BF"/>
    <w:rsid w:val="00670DA4"/>
    <w:rsid w:val="0068081B"/>
    <w:rsid w:val="0068216B"/>
    <w:rsid w:val="00682491"/>
    <w:rsid w:val="00694204"/>
    <w:rsid w:val="00695FAE"/>
    <w:rsid w:val="0069764B"/>
    <w:rsid w:val="006A0222"/>
    <w:rsid w:val="006A1A78"/>
    <w:rsid w:val="006A3403"/>
    <w:rsid w:val="006A5AE6"/>
    <w:rsid w:val="006B3775"/>
    <w:rsid w:val="006B38F8"/>
    <w:rsid w:val="006B403C"/>
    <w:rsid w:val="006C755B"/>
    <w:rsid w:val="006D696E"/>
    <w:rsid w:val="006E6917"/>
    <w:rsid w:val="006E77B9"/>
    <w:rsid w:val="006F1DDB"/>
    <w:rsid w:val="006F3525"/>
    <w:rsid w:val="006F6B13"/>
    <w:rsid w:val="007025A5"/>
    <w:rsid w:val="00703AEC"/>
    <w:rsid w:val="00710D35"/>
    <w:rsid w:val="007118C3"/>
    <w:rsid w:val="00715D0D"/>
    <w:rsid w:val="007201AA"/>
    <w:rsid w:val="00720458"/>
    <w:rsid w:val="00720BAF"/>
    <w:rsid w:val="00725C36"/>
    <w:rsid w:val="0072721F"/>
    <w:rsid w:val="00731B14"/>
    <w:rsid w:val="00732BC4"/>
    <w:rsid w:val="00735864"/>
    <w:rsid w:val="00742C18"/>
    <w:rsid w:val="00743ABD"/>
    <w:rsid w:val="00744DB2"/>
    <w:rsid w:val="00747B8E"/>
    <w:rsid w:val="007512BD"/>
    <w:rsid w:val="00753EA6"/>
    <w:rsid w:val="00761486"/>
    <w:rsid w:val="00762836"/>
    <w:rsid w:val="00762DF2"/>
    <w:rsid w:val="00763D99"/>
    <w:rsid w:val="00772C18"/>
    <w:rsid w:val="00783E0F"/>
    <w:rsid w:val="0078413E"/>
    <w:rsid w:val="00786968"/>
    <w:rsid w:val="00792DC1"/>
    <w:rsid w:val="0079550B"/>
    <w:rsid w:val="00797338"/>
    <w:rsid w:val="007A3699"/>
    <w:rsid w:val="007A3A01"/>
    <w:rsid w:val="007A3D9F"/>
    <w:rsid w:val="007A7096"/>
    <w:rsid w:val="007A747A"/>
    <w:rsid w:val="007B1332"/>
    <w:rsid w:val="007B3788"/>
    <w:rsid w:val="007B40B5"/>
    <w:rsid w:val="007C352E"/>
    <w:rsid w:val="007C4895"/>
    <w:rsid w:val="007D6682"/>
    <w:rsid w:val="007D728A"/>
    <w:rsid w:val="007E34DA"/>
    <w:rsid w:val="007E6217"/>
    <w:rsid w:val="007F5082"/>
    <w:rsid w:val="008000E1"/>
    <w:rsid w:val="00800432"/>
    <w:rsid w:val="008007D7"/>
    <w:rsid w:val="00802749"/>
    <w:rsid w:val="008055BE"/>
    <w:rsid w:val="008056C4"/>
    <w:rsid w:val="00805FFD"/>
    <w:rsid w:val="008116F9"/>
    <w:rsid w:val="00811B28"/>
    <w:rsid w:val="00813058"/>
    <w:rsid w:val="00820CD7"/>
    <w:rsid w:val="008224E5"/>
    <w:rsid w:val="00826394"/>
    <w:rsid w:val="00832AB7"/>
    <w:rsid w:val="00834F8D"/>
    <w:rsid w:val="008355AC"/>
    <w:rsid w:val="00835922"/>
    <w:rsid w:val="008361CE"/>
    <w:rsid w:val="00840332"/>
    <w:rsid w:val="008413B7"/>
    <w:rsid w:val="0084246D"/>
    <w:rsid w:val="00845014"/>
    <w:rsid w:val="00845649"/>
    <w:rsid w:val="00845D01"/>
    <w:rsid w:val="008462E2"/>
    <w:rsid w:val="008624BF"/>
    <w:rsid w:val="00872525"/>
    <w:rsid w:val="008727A8"/>
    <w:rsid w:val="00884469"/>
    <w:rsid w:val="0088465B"/>
    <w:rsid w:val="0089028F"/>
    <w:rsid w:val="00891D48"/>
    <w:rsid w:val="0089231F"/>
    <w:rsid w:val="0089512F"/>
    <w:rsid w:val="00897F8C"/>
    <w:rsid w:val="008A2158"/>
    <w:rsid w:val="008A5714"/>
    <w:rsid w:val="008B003C"/>
    <w:rsid w:val="008B161B"/>
    <w:rsid w:val="008B1E61"/>
    <w:rsid w:val="008B55FD"/>
    <w:rsid w:val="008B709A"/>
    <w:rsid w:val="008C0BE4"/>
    <w:rsid w:val="008C27D8"/>
    <w:rsid w:val="008C5359"/>
    <w:rsid w:val="008C69A7"/>
    <w:rsid w:val="008D368A"/>
    <w:rsid w:val="008D382F"/>
    <w:rsid w:val="008D54D2"/>
    <w:rsid w:val="008E3F8A"/>
    <w:rsid w:val="008E40DD"/>
    <w:rsid w:val="008E5084"/>
    <w:rsid w:val="008E7557"/>
    <w:rsid w:val="008E755D"/>
    <w:rsid w:val="008F4EAA"/>
    <w:rsid w:val="00902829"/>
    <w:rsid w:val="00905337"/>
    <w:rsid w:val="0091038F"/>
    <w:rsid w:val="00910ED7"/>
    <w:rsid w:val="009175D0"/>
    <w:rsid w:val="00917F87"/>
    <w:rsid w:val="00921C7A"/>
    <w:rsid w:val="0092204D"/>
    <w:rsid w:val="0092207E"/>
    <w:rsid w:val="00925480"/>
    <w:rsid w:val="009256B3"/>
    <w:rsid w:val="009272BC"/>
    <w:rsid w:val="009339FD"/>
    <w:rsid w:val="009363B3"/>
    <w:rsid w:val="009377FC"/>
    <w:rsid w:val="0094066F"/>
    <w:rsid w:val="00941BDA"/>
    <w:rsid w:val="009429D0"/>
    <w:rsid w:val="009435C7"/>
    <w:rsid w:val="00947372"/>
    <w:rsid w:val="009500B1"/>
    <w:rsid w:val="00954D12"/>
    <w:rsid w:val="009654CB"/>
    <w:rsid w:val="00971E42"/>
    <w:rsid w:val="00985E5D"/>
    <w:rsid w:val="00991B3D"/>
    <w:rsid w:val="00992650"/>
    <w:rsid w:val="00992B65"/>
    <w:rsid w:val="00994138"/>
    <w:rsid w:val="009955CA"/>
    <w:rsid w:val="0099584C"/>
    <w:rsid w:val="009A0739"/>
    <w:rsid w:val="009A2E6E"/>
    <w:rsid w:val="009A57AF"/>
    <w:rsid w:val="009B0E53"/>
    <w:rsid w:val="009B612F"/>
    <w:rsid w:val="009B707E"/>
    <w:rsid w:val="009B78D4"/>
    <w:rsid w:val="009C109D"/>
    <w:rsid w:val="009C5CC7"/>
    <w:rsid w:val="009D19FE"/>
    <w:rsid w:val="009D1B6C"/>
    <w:rsid w:val="009D20E7"/>
    <w:rsid w:val="009D45E1"/>
    <w:rsid w:val="009E4089"/>
    <w:rsid w:val="009F059D"/>
    <w:rsid w:val="009F1FDF"/>
    <w:rsid w:val="009F212C"/>
    <w:rsid w:val="009F69A4"/>
    <w:rsid w:val="00A034FB"/>
    <w:rsid w:val="00A039DD"/>
    <w:rsid w:val="00A03E3F"/>
    <w:rsid w:val="00A04AB6"/>
    <w:rsid w:val="00A05822"/>
    <w:rsid w:val="00A05EA3"/>
    <w:rsid w:val="00A06992"/>
    <w:rsid w:val="00A07CE7"/>
    <w:rsid w:val="00A10348"/>
    <w:rsid w:val="00A11E7B"/>
    <w:rsid w:val="00A22440"/>
    <w:rsid w:val="00A22D26"/>
    <w:rsid w:val="00A23A59"/>
    <w:rsid w:val="00A26D8D"/>
    <w:rsid w:val="00A26FB5"/>
    <w:rsid w:val="00A27803"/>
    <w:rsid w:val="00A3522D"/>
    <w:rsid w:val="00A41EB5"/>
    <w:rsid w:val="00A4387A"/>
    <w:rsid w:val="00A540BF"/>
    <w:rsid w:val="00A55AD1"/>
    <w:rsid w:val="00A56327"/>
    <w:rsid w:val="00A74D43"/>
    <w:rsid w:val="00A7513D"/>
    <w:rsid w:val="00A7588F"/>
    <w:rsid w:val="00A80884"/>
    <w:rsid w:val="00A817BE"/>
    <w:rsid w:val="00A83CD2"/>
    <w:rsid w:val="00AA4093"/>
    <w:rsid w:val="00AA4EB7"/>
    <w:rsid w:val="00AA6CF1"/>
    <w:rsid w:val="00AC0047"/>
    <w:rsid w:val="00AC059E"/>
    <w:rsid w:val="00AC0D14"/>
    <w:rsid w:val="00AC2C95"/>
    <w:rsid w:val="00AC402D"/>
    <w:rsid w:val="00AD25D0"/>
    <w:rsid w:val="00AD4E3C"/>
    <w:rsid w:val="00AD6918"/>
    <w:rsid w:val="00AE1999"/>
    <w:rsid w:val="00AE3F59"/>
    <w:rsid w:val="00AF3521"/>
    <w:rsid w:val="00AF5C11"/>
    <w:rsid w:val="00B05C6B"/>
    <w:rsid w:val="00B10345"/>
    <w:rsid w:val="00B1334A"/>
    <w:rsid w:val="00B26A90"/>
    <w:rsid w:val="00B319CA"/>
    <w:rsid w:val="00B34341"/>
    <w:rsid w:val="00B43066"/>
    <w:rsid w:val="00B5561C"/>
    <w:rsid w:val="00B63A10"/>
    <w:rsid w:val="00B64D1F"/>
    <w:rsid w:val="00B65B8C"/>
    <w:rsid w:val="00B704EF"/>
    <w:rsid w:val="00B73A62"/>
    <w:rsid w:val="00B76D17"/>
    <w:rsid w:val="00B77EB4"/>
    <w:rsid w:val="00B806DE"/>
    <w:rsid w:val="00B85624"/>
    <w:rsid w:val="00B85EFB"/>
    <w:rsid w:val="00B85F51"/>
    <w:rsid w:val="00B9412B"/>
    <w:rsid w:val="00B975D8"/>
    <w:rsid w:val="00BA0A56"/>
    <w:rsid w:val="00BB08E0"/>
    <w:rsid w:val="00BB37C9"/>
    <w:rsid w:val="00BB410D"/>
    <w:rsid w:val="00BC0610"/>
    <w:rsid w:val="00BC1A8A"/>
    <w:rsid w:val="00BC27E2"/>
    <w:rsid w:val="00BD2DC3"/>
    <w:rsid w:val="00BD3D00"/>
    <w:rsid w:val="00BE1192"/>
    <w:rsid w:val="00BE1BBF"/>
    <w:rsid w:val="00BE2CB9"/>
    <w:rsid w:val="00BE5CE4"/>
    <w:rsid w:val="00BE7700"/>
    <w:rsid w:val="00BE7FD6"/>
    <w:rsid w:val="00BF0D74"/>
    <w:rsid w:val="00BF0E1F"/>
    <w:rsid w:val="00BF2183"/>
    <w:rsid w:val="00BF4B8C"/>
    <w:rsid w:val="00BF727D"/>
    <w:rsid w:val="00C0215F"/>
    <w:rsid w:val="00C02317"/>
    <w:rsid w:val="00C02483"/>
    <w:rsid w:val="00C03501"/>
    <w:rsid w:val="00C037CC"/>
    <w:rsid w:val="00C12970"/>
    <w:rsid w:val="00C12FAB"/>
    <w:rsid w:val="00C2475F"/>
    <w:rsid w:val="00C2556D"/>
    <w:rsid w:val="00C36655"/>
    <w:rsid w:val="00C370D1"/>
    <w:rsid w:val="00C43308"/>
    <w:rsid w:val="00C46898"/>
    <w:rsid w:val="00C53A84"/>
    <w:rsid w:val="00C5510B"/>
    <w:rsid w:val="00C56185"/>
    <w:rsid w:val="00C572ED"/>
    <w:rsid w:val="00C605E7"/>
    <w:rsid w:val="00C64F8A"/>
    <w:rsid w:val="00C66AA1"/>
    <w:rsid w:val="00C66DD4"/>
    <w:rsid w:val="00C67AEE"/>
    <w:rsid w:val="00C70BC9"/>
    <w:rsid w:val="00C70E88"/>
    <w:rsid w:val="00C71054"/>
    <w:rsid w:val="00C71660"/>
    <w:rsid w:val="00C72D22"/>
    <w:rsid w:val="00C7566B"/>
    <w:rsid w:val="00C76BD6"/>
    <w:rsid w:val="00C77EA3"/>
    <w:rsid w:val="00C800C0"/>
    <w:rsid w:val="00C82283"/>
    <w:rsid w:val="00C876B3"/>
    <w:rsid w:val="00C93A02"/>
    <w:rsid w:val="00C93FB4"/>
    <w:rsid w:val="00CA048F"/>
    <w:rsid w:val="00CA171C"/>
    <w:rsid w:val="00CA1C66"/>
    <w:rsid w:val="00CA3EF4"/>
    <w:rsid w:val="00CA710C"/>
    <w:rsid w:val="00CB1710"/>
    <w:rsid w:val="00CB5FD0"/>
    <w:rsid w:val="00CB73D3"/>
    <w:rsid w:val="00CC1890"/>
    <w:rsid w:val="00CC2F76"/>
    <w:rsid w:val="00CC5080"/>
    <w:rsid w:val="00CC6184"/>
    <w:rsid w:val="00CD0BDA"/>
    <w:rsid w:val="00CD4FE2"/>
    <w:rsid w:val="00CD799E"/>
    <w:rsid w:val="00CE098A"/>
    <w:rsid w:val="00CE24D8"/>
    <w:rsid w:val="00CE3743"/>
    <w:rsid w:val="00CE389F"/>
    <w:rsid w:val="00CE4740"/>
    <w:rsid w:val="00CF08F3"/>
    <w:rsid w:val="00CF12C4"/>
    <w:rsid w:val="00CF143D"/>
    <w:rsid w:val="00CF7416"/>
    <w:rsid w:val="00CF759D"/>
    <w:rsid w:val="00D027C3"/>
    <w:rsid w:val="00D16A68"/>
    <w:rsid w:val="00D20B90"/>
    <w:rsid w:val="00D210EF"/>
    <w:rsid w:val="00D23D44"/>
    <w:rsid w:val="00D274EF"/>
    <w:rsid w:val="00D316B5"/>
    <w:rsid w:val="00D341EC"/>
    <w:rsid w:val="00D3514F"/>
    <w:rsid w:val="00D377DF"/>
    <w:rsid w:val="00D3787D"/>
    <w:rsid w:val="00D47F83"/>
    <w:rsid w:val="00D540C9"/>
    <w:rsid w:val="00D5647D"/>
    <w:rsid w:val="00D60B36"/>
    <w:rsid w:val="00D6109E"/>
    <w:rsid w:val="00D627B3"/>
    <w:rsid w:val="00D6578A"/>
    <w:rsid w:val="00D73545"/>
    <w:rsid w:val="00D76DFF"/>
    <w:rsid w:val="00D77E05"/>
    <w:rsid w:val="00D819F5"/>
    <w:rsid w:val="00D94FD9"/>
    <w:rsid w:val="00D957AF"/>
    <w:rsid w:val="00DA04EE"/>
    <w:rsid w:val="00DA3410"/>
    <w:rsid w:val="00DA6420"/>
    <w:rsid w:val="00DB4C7B"/>
    <w:rsid w:val="00DC013F"/>
    <w:rsid w:val="00DC0B52"/>
    <w:rsid w:val="00DC1735"/>
    <w:rsid w:val="00DC1B13"/>
    <w:rsid w:val="00DC4693"/>
    <w:rsid w:val="00DC48AC"/>
    <w:rsid w:val="00DC4940"/>
    <w:rsid w:val="00DC73ED"/>
    <w:rsid w:val="00DD1C0D"/>
    <w:rsid w:val="00DD27CD"/>
    <w:rsid w:val="00DD3625"/>
    <w:rsid w:val="00DD4EAE"/>
    <w:rsid w:val="00DD6191"/>
    <w:rsid w:val="00DD7EC0"/>
    <w:rsid w:val="00DE017E"/>
    <w:rsid w:val="00DE34AA"/>
    <w:rsid w:val="00DE63CB"/>
    <w:rsid w:val="00DE770D"/>
    <w:rsid w:val="00DF0627"/>
    <w:rsid w:val="00DF33C9"/>
    <w:rsid w:val="00DF454D"/>
    <w:rsid w:val="00DF7D44"/>
    <w:rsid w:val="00DF7DC6"/>
    <w:rsid w:val="00E01DA9"/>
    <w:rsid w:val="00E050D0"/>
    <w:rsid w:val="00E06DE0"/>
    <w:rsid w:val="00E12D6D"/>
    <w:rsid w:val="00E15FD5"/>
    <w:rsid w:val="00E16E08"/>
    <w:rsid w:val="00E20719"/>
    <w:rsid w:val="00E23077"/>
    <w:rsid w:val="00E23A65"/>
    <w:rsid w:val="00E246F4"/>
    <w:rsid w:val="00E24867"/>
    <w:rsid w:val="00E24E1C"/>
    <w:rsid w:val="00E31902"/>
    <w:rsid w:val="00E31F69"/>
    <w:rsid w:val="00E32AFC"/>
    <w:rsid w:val="00E32FBF"/>
    <w:rsid w:val="00E349CA"/>
    <w:rsid w:val="00E365C3"/>
    <w:rsid w:val="00E37887"/>
    <w:rsid w:val="00E401D4"/>
    <w:rsid w:val="00E414C6"/>
    <w:rsid w:val="00E46629"/>
    <w:rsid w:val="00E503FF"/>
    <w:rsid w:val="00E520F0"/>
    <w:rsid w:val="00E52B89"/>
    <w:rsid w:val="00E53446"/>
    <w:rsid w:val="00E57D1D"/>
    <w:rsid w:val="00E57F4A"/>
    <w:rsid w:val="00E61BCC"/>
    <w:rsid w:val="00E620A2"/>
    <w:rsid w:val="00E63AB1"/>
    <w:rsid w:val="00E70040"/>
    <w:rsid w:val="00E71C2E"/>
    <w:rsid w:val="00E721C5"/>
    <w:rsid w:val="00E73386"/>
    <w:rsid w:val="00E74750"/>
    <w:rsid w:val="00E82B0D"/>
    <w:rsid w:val="00E85C07"/>
    <w:rsid w:val="00E876C6"/>
    <w:rsid w:val="00E9359F"/>
    <w:rsid w:val="00EA19B3"/>
    <w:rsid w:val="00EA6896"/>
    <w:rsid w:val="00EB0E8E"/>
    <w:rsid w:val="00EB2DF7"/>
    <w:rsid w:val="00EC0324"/>
    <w:rsid w:val="00EC131F"/>
    <w:rsid w:val="00EC45B7"/>
    <w:rsid w:val="00EC6889"/>
    <w:rsid w:val="00EC7A26"/>
    <w:rsid w:val="00ED03F6"/>
    <w:rsid w:val="00ED04CA"/>
    <w:rsid w:val="00ED0C56"/>
    <w:rsid w:val="00ED10D1"/>
    <w:rsid w:val="00ED785C"/>
    <w:rsid w:val="00ED7D3F"/>
    <w:rsid w:val="00EE274F"/>
    <w:rsid w:val="00EF1FEB"/>
    <w:rsid w:val="00EF2925"/>
    <w:rsid w:val="00EF2F15"/>
    <w:rsid w:val="00EF3D8D"/>
    <w:rsid w:val="00EF6DA5"/>
    <w:rsid w:val="00F00810"/>
    <w:rsid w:val="00F00FA0"/>
    <w:rsid w:val="00F02361"/>
    <w:rsid w:val="00F0432B"/>
    <w:rsid w:val="00F12373"/>
    <w:rsid w:val="00F142A8"/>
    <w:rsid w:val="00F20BF8"/>
    <w:rsid w:val="00F26DE2"/>
    <w:rsid w:val="00F276D5"/>
    <w:rsid w:val="00F3086D"/>
    <w:rsid w:val="00F35E5C"/>
    <w:rsid w:val="00F37491"/>
    <w:rsid w:val="00F43A6C"/>
    <w:rsid w:val="00F466C2"/>
    <w:rsid w:val="00F50BFA"/>
    <w:rsid w:val="00F51C50"/>
    <w:rsid w:val="00F53B47"/>
    <w:rsid w:val="00F54417"/>
    <w:rsid w:val="00F576E6"/>
    <w:rsid w:val="00F57744"/>
    <w:rsid w:val="00F60804"/>
    <w:rsid w:val="00F62579"/>
    <w:rsid w:val="00F65704"/>
    <w:rsid w:val="00F761EB"/>
    <w:rsid w:val="00F76BCB"/>
    <w:rsid w:val="00F807E3"/>
    <w:rsid w:val="00F81C51"/>
    <w:rsid w:val="00F83E00"/>
    <w:rsid w:val="00F840B0"/>
    <w:rsid w:val="00F87993"/>
    <w:rsid w:val="00FA0E88"/>
    <w:rsid w:val="00FA6291"/>
    <w:rsid w:val="00FA6A96"/>
    <w:rsid w:val="00FA792D"/>
    <w:rsid w:val="00FB5BB0"/>
    <w:rsid w:val="00FC2FEC"/>
    <w:rsid w:val="00FC30E4"/>
    <w:rsid w:val="00FC43D4"/>
    <w:rsid w:val="00FC66DD"/>
    <w:rsid w:val="00FC7C2E"/>
    <w:rsid w:val="00FD0AD9"/>
    <w:rsid w:val="00FD49E4"/>
    <w:rsid w:val="00FD4E36"/>
    <w:rsid w:val="00FD71FB"/>
    <w:rsid w:val="00FE17EF"/>
    <w:rsid w:val="00FE380E"/>
    <w:rsid w:val="00FE3B6C"/>
    <w:rsid w:val="00FE4A6B"/>
    <w:rsid w:val="00FF1297"/>
    <w:rsid w:val="00FF1DB6"/>
    <w:rsid w:val="00FF29AF"/>
    <w:rsid w:val="00FF3B73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1F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6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6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5F28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F28B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styleId="Numrodepage">
    <w:name w:val="page number"/>
    <w:basedOn w:val="Policepardfaut"/>
    <w:rsid w:val="005F28BA"/>
  </w:style>
  <w:style w:type="paragraph" w:styleId="En-tte">
    <w:name w:val="header"/>
    <w:basedOn w:val="Normal"/>
    <w:link w:val="En-tteCar"/>
    <w:uiPriority w:val="99"/>
    <w:unhideWhenUsed/>
    <w:rsid w:val="002B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64E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2BDF-5B47-471E-A7CF-846505E8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1796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Pédagogie</dc:creator>
  <cp:lastModifiedBy>pcsb</cp:lastModifiedBy>
  <cp:revision>18</cp:revision>
  <cp:lastPrinted>2023-02-19T14:35:00Z</cp:lastPrinted>
  <dcterms:created xsi:type="dcterms:W3CDTF">2023-03-09T10:48:00Z</dcterms:created>
  <dcterms:modified xsi:type="dcterms:W3CDTF">2023-03-09T13:36:00Z</dcterms:modified>
</cp:coreProperties>
</file>